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B21FAE" w14:textId="77777777" w:rsidR="00515E0A" w:rsidRDefault="00515E0A" w:rsidP="00B1208C">
      <w:pPr>
        <w:pStyle w:val="a3"/>
        <w:ind w:left="-284"/>
        <w:jc w:val="center"/>
        <w:rPr>
          <w:rFonts w:ascii="Times New Roman" w:hAnsi="Times New Roman" w:cs="Times New Roman"/>
          <w:b/>
          <w:sz w:val="28"/>
          <w:szCs w:val="28"/>
        </w:rPr>
      </w:pPr>
    </w:p>
    <w:p w14:paraId="3B76264F" w14:textId="77777777" w:rsidR="00515E0A" w:rsidRDefault="00515E0A" w:rsidP="00B1208C">
      <w:pPr>
        <w:pStyle w:val="a3"/>
        <w:ind w:left="-284"/>
        <w:jc w:val="center"/>
        <w:rPr>
          <w:rFonts w:ascii="Times New Roman" w:hAnsi="Times New Roman" w:cs="Times New Roman"/>
          <w:b/>
          <w:sz w:val="28"/>
          <w:szCs w:val="28"/>
        </w:rPr>
      </w:pPr>
    </w:p>
    <w:p w14:paraId="3EA88535" w14:textId="27E31D79" w:rsidR="00B1208C" w:rsidRDefault="00B1208C" w:rsidP="00B1208C">
      <w:pPr>
        <w:pStyle w:val="a3"/>
        <w:ind w:left="-284"/>
        <w:jc w:val="center"/>
        <w:rPr>
          <w:rFonts w:ascii="Times New Roman" w:hAnsi="Times New Roman" w:cs="Times New Roman"/>
          <w:b/>
          <w:sz w:val="28"/>
          <w:szCs w:val="28"/>
        </w:rPr>
      </w:pPr>
      <w:r>
        <w:rPr>
          <w:rFonts w:ascii="Times New Roman" w:hAnsi="Times New Roman" w:cs="Times New Roman"/>
          <w:b/>
          <w:sz w:val="28"/>
          <w:szCs w:val="28"/>
        </w:rPr>
        <w:t>Отчет о результатах самообследования муниципального бюджетного общеобразовательного учреждения «Средняя общеобразовательная школа №3 города Азнакаево» Азнакаевского муниципального района Республики Татарстан за 202</w:t>
      </w:r>
      <w:r w:rsidR="00247786">
        <w:rPr>
          <w:rFonts w:ascii="Times New Roman" w:hAnsi="Times New Roman" w:cs="Times New Roman"/>
          <w:b/>
          <w:sz w:val="28"/>
          <w:szCs w:val="28"/>
        </w:rPr>
        <w:t>4</w:t>
      </w:r>
      <w:r>
        <w:rPr>
          <w:rFonts w:ascii="Times New Roman" w:hAnsi="Times New Roman" w:cs="Times New Roman"/>
          <w:b/>
          <w:sz w:val="28"/>
          <w:szCs w:val="28"/>
        </w:rPr>
        <w:t>/202</w:t>
      </w:r>
      <w:r w:rsidR="00247786">
        <w:rPr>
          <w:rFonts w:ascii="Times New Roman" w:hAnsi="Times New Roman" w:cs="Times New Roman"/>
          <w:b/>
          <w:sz w:val="28"/>
          <w:szCs w:val="28"/>
        </w:rPr>
        <w:t>5</w:t>
      </w:r>
      <w:r>
        <w:rPr>
          <w:rFonts w:ascii="Times New Roman" w:hAnsi="Times New Roman" w:cs="Times New Roman"/>
          <w:b/>
          <w:sz w:val="28"/>
          <w:szCs w:val="28"/>
        </w:rPr>
        <w:t xml:space="preserve"> учебный год </w:t>
      </w:r>
    </w:p>
    <w:p w14:paraId="620B1A4B"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1.0рганизационно-правовое обеспечение деятельности образовательного учреждения </w:t>
      </w:r>
    </w:p>
    <w:p w14:paraId="5EFC997E"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1.1. Устав образовательного учреждения Муниципальное бюджетное общеобразовательное учреждение «Средняя общеобразовательная школа № 3 города Азнакаево» Азнакаевского муниципального района Республики Татарстан, утверждён руководителем исполнительного комитета Азнакаевского муниципального района 01.02.2018г. №19. </w:t>
      </w:r>
    </w:p>
    <w:p w14:paraId="1B996658"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1.2. Место нахождения ОУ и филиалов (при наличии) </w:t>
      </w:r>
    </w:p>
    <w:p w14:paraId="66F80333"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1.2.1. Юридический адрес ОУ: 423330, Республика Татарстан, Азнакаевский район, г. Азнакаево, ул. Пушкина, д.1, </w:t>
      </w:r>
    </w:p>
    <w:p w14:paraId="539FB56F"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1.2.2. Фактический адрес ОУ: 423330, Республика Татарстан, Азнакаевский район, г. Азнакаево, ул. Пушкина, д. 1</w:t>
      </w:r>
      <w:r w:rsidR="00070F75">
        <w:rPr>
          <w:rFonts w:ascii="Times New Roman" w:hAnsi="Times New Roman" w:cs="Times New Roman"/>
          <w:sz w:val="28"/>
          <w:szCs w:val="28"/>
        </w:rPr>
        <w:t xml:space="preserve">., Г. </w:t>
      </w:r>
      <w:proofErr w:type="spellStart"/>
      <w:r w:rsidR="00070F75">
        <w:rPr>
          <w:rFonts w:ascii="Times New Roman" w:hAnsi="Times New Roman" w:cs="Times New Roman"/>
          <w:sz w:val="28"/>
          <w:szCs w:val="28"/>
        </w:rPr>
        <w:t>Хасаншиной</w:t>
      </w:r>
      <w:proofErr w:type="spellEnd"/>
      <w:r w:rsidR="00070F75">
        <w:rPr>
          <w:rFonts w:ascii="Times New Roman" w:hAnsi="Times New Roman" w:cs="Times New Roman"/>
          <w:sz w:val="28"/>
          <w:szCs w:val="28"/>
        </w:rPr>
        <w:t xml:space="preserve"> 10 А</w:t>
      </w:r>
      <w:r>
        <w:rPr>
          <w:rFonts w:ascii="Times New Roman" w:hAnsi="Times New Roman" w:cs="Times New Roman"/>
          <w:sz w:val="28"/>
          <w:szCs w:val="28"/>
        </w:rPr>
        <w:t xml:space="preserve"> </w:t>
      </w:r>
    </w:p>
    <w:p w14:paraId="31005178"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1.3. Год создания учреждения: 1958 </w:t>
      </w:r>
    </w:p>
    <w:p w14:paraId="744242E1"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1.4. Наличие свидетельств: </w:t>
      </w:r>
    </w:p>
    <w:p w14:paraId="2D0CAD39"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1.4.1. О внесении записи в Единый государственный реестр юридических лиц дата регистрации -18.12.2011г., основной государственный регистрационный номер - 1021601571826, дата внесения записи -18.12.2011г., наименование регистрирующего органа - Межрайонная инспекция Федеральной налоговой службы №15 по Республике Татарстан, серия 16 № 006333864 </w:t>
      </w:r>
    </w:p>
    <w:p w14:paraId="5A5E245E"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1.4.2.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серия 16 №005007832, дата выдачи - 17 сентября 2001г. </w:t>
      </w:r>
    </w:p>
    <w:p w14:paraId="68A620FC"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1.5. Документы, на основании которых осуществляет свою деятельность ОУ: 1.5.1. Лицензия на право ведения образовательной деятельности: серия 16 JT 01 №0003454, регистрационный номер </w:t>
      </w:r>
      <w:r w:rsidR="00070F75">
        <w:rPr>
          <w:rFonts w:ascii="Times New Roman" w:hAnsi="Times New Roman" w:cs="Times New Roman"/>
          <w:sz w:val="28"/>
          <w:szCs w:val="28"/>
        </w:rPr>
        <w:t>ЛО35-01272-16/00251912</w:t>
      </w:r>
      <w:r>
        <w:rPr>
          <w:rFonts w:ascii="Times New Roman" w:hAnsi="Times New Roman" w:cs="Times New Roman"/>
          <w:sz w:val="28"/>
          <w:szCs w:val="28"/>
        </w:rPr>
        <w:t xml:space="preserve"> дата выдачи 25 ноября 2015г., срок действия бессрочно; уровень (ступень) реализуемых образовательных программ: </w:t>
      </w:r>
    </w:p>
    <w:p w14:paraId="484C4088"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 Начальное общее образование; </w:t>
      </w:r>
    </w:p>
    <w:p w14:paraId="30548B35"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2. Основное общее образование; </w:t>
      </w:r>
    </w:p>
    <w:p w14:paraId="366D3603"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3. Среднее (полное) общее образование. </w:t>
      </w:r>
    </w:p>
    <w:p w14:paraId="16BDEF0E"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1.5.2. Свидетельство о государственной аккредитации: серия 16 А 01 № 0000596, регистрационный номер № 3452 от 31 марта 2016г., срок действия до 07 марта 2025г. </w:t>
      </w:r>
    </w:p>
    <w:p w14:paraId="0F889706"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1.6. Учредителем Учреждения является Исполнительный комитет Азнакаевского муниципального района Республики Татарстан,423330, Республика Татарстан, Азнакаевский район, г. Азнакаево, ул. Ленина, д.22. </w:t>
      </w:r>
    </w:p>
    <w:p w14:paraId="061677BB"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2. Право владения. Использование материально-технической базы. </w:t>
      </w:r>
    </w:p>
    <w:p w14:paraId="26FBFD67"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2.1. На каких площадях ведётся образовательная деятельность (собственность, оперативное управление, аренда) оперативное управление (Свидетельство о государственной регистрации права, серия 16-АН 404931 от 17 июня 2014г.) </w:t>
      </w:r>
    </w:p>
    <w:p w14:paraId="2C35224C"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2.2. Территория образовательного учреждения. Площадь земельного участка школы</w:t>
      </w:r>
      <w:r w:rsidR="00090CDF">
        <w:rPr>
          <w:rFonts w:ascii="Times New Roman" w:hAnsi="Times New Roman" w:cs="Times New Roman"/>
          <w:sz w:val="28"/>
          <w:szCs w:val="28"/>
        </w:rPr>
        <w:t xml:space="preserve"> по ул. А.</w:t>
      </w:r>
      <w:r w:rsidR="00515E0A">
        <w:rPr>
          <w:rFonts w:ascii="Times New Roman" w:hAnsi="Times New Roman" w:cs="Times New Roman"/>
          <w:sz w:val="28"/>
          <w:szCs w:val="28"/>
        </w:rPr>
        <w:t xml:space="preserve"> </w:t>
      </w:r>
      <w:r w:rsidR="00090CDF">
        <w:rPr>
          <w:rFonts w:ascii="Times New Roman" w:hAnsi="Times New Roman" w:cs="Times New Roman"/>
          <w:sz w:val="28"/>
          <w:szCs w:val="28"/>
        </w:rPr>
        <w:t>Пушкина составляет</w:t>
      </w:r>
      <w:r>
        <w:rPr>
          <w:rFonts w:ascii="Times New Roman" w:hAnsi="Times New Roman" w:cs="Times New Roman"/>
          <w:sz w:val="28"/>
          <w:szCs w:val="28"/>
        </w:rPr>
        <w:t xml:space="preserve"> </w:t>
      </w:r>
      <w:r w:rsidR="00090CDF" w:rsidRPr="00515E0A">
        <w:rPr>
          <w:rFonts w:ascii="Times New Roman" w:hAnsi="Times New Roman" w:cs="Times New Roman"/>
          <w:sz w:val="28"/>
          <w:szCs w:val="28"/>
        </w:rPr>
        <w:t xml:space="preserve">5686 квадратных метра, по ул. </w:t>
      </w:r>
      <w:proofErr w:type="spellStart"/>
      <w:r w:rsidR="00090CDF" w:rsidRPr="00515E0A">
        <w:rPr>
          <w:rFonts w:ascii="Times New Roman" w:hAnsi="Times New Roman" w:cs="Times New Roman"/>
          <w:sz w:val="28"/>
          <w:szCs w:val="28"/>
        </w:rPr>
        <w:t>Г.Хасаншиной</w:t>
      </w:r>
      <w:proofErr w:type="spellEnd"/>
      <w:r w:rsidR="00090CDF" w:rsidRPr="00515E0A">
        <w:rPr>
          <w:rFonts w:ascii="Times New Roman" w:hAnsi="Times New Roman" w:cs="Times New Roman"/>
          <w:sz w:val="28"/>
          <w:szCs w:val="28"/>
        </w:rPr>
        <w:t xml:space="preserve"> 3841 квадратных метра.</w:t>
      </w:r>
      <w:r w:rsidRPr="00515E0A">
        <w:rPr>
          <w:rFonts w:ascii="Times New Roman" w:hAnsi="Times New Roman" w:cs="Times New Roman"/>
          <w:sz w:val="28"/>
          <w:szCs w:val="28"/>
        </w:rPr>
        <w:t xml:space="preserve"> Имеется учебно-опытный земельный участок, размер которого составляет</w:t>
      </w:r>
      <w:r w:rsidR="00090CDF" w:rsidRPr="00515E0A">
        <w:rPr>
          <w:rFonts w:ascii="Times New Roman" w:hAnsi="Times New Roman" w:cs="Times New Roman"/>
          <w:sz w:val="28"/>
          <w:szCs w:val="28"/>
        </w:rPr>
        <w:t xml:space="preserve"> 0,15</w:t>
      </w:r>
      <w:r w:rsidRPr="00515E0A">
        <w:rPr>
          <w:rFonts w:ascii="Times New Roman" w:hAnsi="Times New Roman" w:cs="Times New Roman"/>
          <w:sz w:val="28"/>
          <w:szCs w:val="28"/>
        </w:rPr>
        <w:t xml:space="preserve">. Участок состоит из следующих разделов: плодово-ягодный отдел, отдел однолетних </w:t>
      </w:r>
      <w:r>
        <w:rPr>
          <w:rFonts w:ascii="Times New Roman" w:hAnsi="Times New Roman" w:cs="Times New Roman"/>
          <w:sz w:val="28"/>
          <w:szCs w:val="28"/>
        </w:rPr>
        <w:t>цветочно-декоративных растений; отдел многолетних растений; овощной; Производственная работа на участке: ежегодно выращивается рассада овощных и цветочно-декоративных культур. Имеется физкультурно-спортивная зона для занятий футболом, прыжками в длину.</w:t>
      </w:r>
    </w:p>
    <w:p w14:paraId="0D719B33" w14:textId="3E7AF476"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2.3. Здание образовательного учреждения. Школа функционирует в</w:t>
      </w:r>
      <w:r w:rsidR="00070F75">
        <w:rPr>
          <w:rFonts w:ascii="Times New Roman" w:hAnsi="Times New Roman" w:cs="Times New Roman"/>
          <w:sz w:val="28"/>
          <w:szCs w:val="28"/>
        </w:rPr>
        <w:t xml:space="preserve"> двух зданиях: в</w:t>
      </w:r>
      <w:r>
        <w:rPr>
          <w:rFonts w:ascii="Times New Roman" w:hAnsi="Times New Roman" w:cs="Times New Roman"/>
          <w:sz w:val="28"/>
          <w:szCs w:val="28"/>
        </w:rPr>
        <w:t xml:space="preserve"> 3-х эта</w:t>
      </w:r>
      <w:r w:rsidR="00070F75">
        <w:rPr>
          <w:rFonts w:ascii="Times New Roman" w:hAnsi="Times New Roman" w:cs="Times New Roman"/>
          <w:sz w:val="28"/>
          <w:szCs w:val="28"/>
        </w:rPr>
        <w:t>жном здании постройки 1958 года,</w:t>
      </w:r>
      <w:r>
        <w:rPr>
          <w:rFonts w:ascii="Times New Roman" w:hAnsi="Times New Roman" w:cs="Times New Roman"/>
          <w:sz w:val="28"/>
          <w:szCs w:val="28"/>
        </w:rPr>
        <w:t xml:space="preserve"> </w:t>
      </w:r>
      <w:r w:rsidR="00070F75">
        <w:rPr>
          <w:rFonts w:ascii="Times New Roman" w:hAnsi="Times New Roman" w:cs="Times New Roman"/>
          <w:sz w:val="28"/>
          <w:szCs w:val="28"/>
        </w:rPr>
        <w:t xml:space="preserve">по ул. Пушкина д1; двухэтажном </w:t>
      </w:r>
      <w:r w:rsidR="00090CDF">
        <w:rPr>
          <w:rFonts w:ascii="Times New Roman" w:hAnsi="Times New Roman" w:cs="Times New Roman"/>
          <w:sz w:val="28"/>
          <w:szCs w:val="28"/>
        </w:rPr>
        <w:t>здании постройки</w:t>
      </w:r>
      <w:r w:rsidR="00070F75">
        <w:rPr>
          <w:rFonts w:ascii="Times New Roman" w:hAnsi="Times New Roman" w:cs="Times New Roman"/>
          <w:sz w:val="28"/>
          <w:szCs w:val="28"/>
        </w:rPr>
        <w:t xml:space="preserve"> </w:t>
      </w:r>
      <w:r w:rsidR="00090CDF">
        <w:rPr>
          <w:rFonts w:ascii="Times New Roman" w:hAnsi="Times New Roman" w:cs="Times New Roman"/>
          <w:sz w:val="28"/>
          <w:szCs w:val="28"/>
        </w:rPr>
        <w:t xml:space="preserve">1985 года </w:t>
      </w:r>
      <w:r w:rsidR="00070F75">
        <w:rPr>
          <w:rFonts w:ascii="Times New Roman" w:hAnsi="Times New Roman" w:cs="Times New Roman"/>
          <w:sz w:val="28"/>
          <w:szCs w:val="28"/>
        </w:rPr>
        <w:t xml:space="preserve">по ул. </w:t>
      </w:r>
      <w:proofErr w:type="spellStart"/>
      <w:r w:rsidR="00070F75">
        <w:rPr>
          <w:rFonts w:ascii="Times New Roman" w:hAnsi="Times New Roman" w:cs="Times New Roman"/>
          <w:sz w:val="28"/>
          <w:szCs w:val="28"/>
        </w:rPr>
        <w:t>Г.Хасаншиной</w:t>
      </w:r>
      <w:proofErr w:type="spellEnd"/>
      <w:r w:rsidR="00070F75">
        <w:rPr>
          <w:rFonts w:ascii="Times New Roman" w:hAnsi="Times New Roman" w:cs="Times New Roman"/>
          <w:sz w:val="28"/>
          <w:szCs w:val="28"/>
        </w:rPr>
        <w:t xml:space="preserve"> д</w:t>
      </w:r>
      <w:r w:rsidR="00254F7D">
        <w:rPr>
          <w:rFonts w:ascii="Times New Roman" w:hAnsi="Times New Roman" w:cs="Times New Roman"/>
          <w:sz w:val="28"/>
          <w:szCs w:val="28"/>
        </w:rPr>
        <w:t>.</w:t>
      </w:r>
      <w:r w:rsidR="00070F75">
        <w:rPr>
          <w:rFonts w:ascii="Times New Roman" w:hAnsi="Times New Roman" w:cs="Times New Roman"/>
          <w:sz w:val="28"/>
          <w:szCs w:val="28"/>
        </w:rPr>
        <w:t>10 А</w:t>
      </w:r>
    </w:p>
    <w:p w14:paraId="5A5BA1FB" w14:textId="77777777" w:rsidR="00090CDF" w:rsidRDefault="00B1208C" w:rsidP="00090CDF">
      <w:pPr>
        <w:pStyle w:val="a3"/>
        <w:jc w:val="both"/>
        <w:rPr>
          <w:rFonts w:ascii="Times New Roman" w:hAnsi="Times New Roman" w:cs="Times New Roman"/>
          <w:sz w:val="28"/>
          <w:szCs w:val="28"/>
        </w:rPr>
      </w:pPr>
      <w:r>
        <w:rPr>
          <w:rFonts w:ascii="Times New Roman" w:hAnsi="Times New Roman" w:cs="Times New Roman"/>
          <w:sz w:val="28"/>
          <w:szCs w:val="28"/>
        </w:rPr>
        <w:t>2.3.1. Общая площадь здания составляет 2003,8 кв. м.,</w:t>
      </w:r>
      <w:r w:rsidR="00090CDF">
        <w:rPr>
          <w:rFonts w:ascii="Times New Roman" w:hAnsi="Times New Roman" w:cs="Times New Roman"/>
          <w:sz w:val="28"/>
          <w:szCs w:val="28"/>
        </w:rPr>
        <w:t xml:space="preserve"> площадь здания по</w:t>
      </w:r>
    </w:p>
    <w:p w14:paraId="06C82BCC" w14:textId="77777777" w:rsidR="00464991" w:rsidRDefault="00090CDF" w:rsidP="00090CDF">
      <w:pPr>
        <w:pStyle w:val="a3"/>
        <w:jc w:val="both"/>
        <w:rPr>
          <w:rFonts w:ascii="Times New Roman" w:hAnsi="Times New Roman" w:cs="Times New Roman"/>
          <w:sz w:val="28"/>
          <w:szCs w:val="28"/>
        </w:rPr>
      </w:pPr>
      <w:r>
        <w:rPr>
          <w:rFonts w:ascii="Times New Roman" w:hAnsi="Times New Roman" w:cs="Times New Roman"/>
          <w:sz w:val="28"/>
          <w:szCs w:val="28"/>
        </w:rPr>
        <w:t xml:space="preserve">ул. </w:t>
      </w:r>
      <w:proofErr w:type="spellStart"/>
      <w:r>
        <w:rPr>
          <w:rFonts w:ascii="Times New Roman" w:hAnsi="Times New Roman" w:cs="Times New Roman"/>
          <w:sz w:val="28"/>
          <w:szCs w:val="28"/>
        </w:rPr>
        <w:t>Г.Хасаншиной</w:t>
      </w:r>
      <w:proofErr w:type="spellEnd"/>
      <w:r>
        <w:rPr>
          <w:rFonts w:ascii="Times New Roman" w:hAnsi="Times New Roman" w:cs="Times New Roman"/>
          <w:sz w:val="28"/>
          <w:szCs w:val="28"/>
        </w:rPr>
        <w:t xml:space="preserve"> составляет 8220,8 квадратных метра</w:t>
      </w:r>
      <w:r w:rsidR="00B1208C">
        <w:rPr>
          <w:rFonts w:ascii="Times New Roman" w:hAnsi="Times New Roman" w:cs="Times New Roman"/>
          <w:sz w:val="28"/>
          <w:szCs w:val="28"/>
        </w:rPr>
        <w:t xml:space="preserve"> площадь мастерских -244,3 квадратных метра. Имеется санитарно-эпидемиологическое заключение о соответствии здании школы санитарно-эпидемиологическим правилам и нормативам для ведения образовательной деятельности,</w:t>
      </w:r>
    </w:p>
    <w:p w14:paraId="08620BB4" w14:textId="085A2EF5" w:rsidR="00B1208C" w:rsidRDefault="00B1208C" w:rsidP="00090CDF">
      <w:pPr>
        <w:pStyle w:val="a3"/>
        <w:jc w:val="both"/>
        <w:rPr>
          <w:rFonts w:ascii="Times New Roman" w:hAnsi="Times New Roman" w:cs="Times New Roman"/>
          <w:sz w:val="28"/>
          <w:szCs w:val="28"/>
        </w:rPr>
      </w:pPr>
      <w:r>
        <w:rPr>
          <w:rFonts w:ascii="Times New Roman" w:hAnsi="Times New Roman" w:cs="Times New Roman"/>
          <w:sz w:val="28"/>
          <w:szCs w:val="28"/>
        </w:rPr>
        <w:t>№ 16.19.01.000.М.000086.05.11 от 18.05.2011г</w:t>
      </w:r>
      <w:r w:rsidR="00254F7D">
        <w:rPr>
          <w:rFonts w:ascii="Times New Roman" w:hAnsi="Times New Roman" w:cs="Times New Roman"/>
          <w:sz w:val="28"/>
          <w:szCs w:val="28"/>
        </w:rPr>
        <w:t>од</w:t>
      </w:r>
      <w:r>
        <w:rPr>
          <w:rFonts w:ascii="Times New Roman" w:hAnsi="Times New Roman" w:cs="Times New Roman"/>
          <w:sz w:val="28"/>
          <w:szCs w:val="28"/>
        </w:rPr>
        <w:t xml:space="preserve">; </w:t>
      </w:r>
    </w:p>
    <w:p w14:paraId="3467B2FC"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2.3.2. Особенность проекта здания - типовое. </w:t>
      </w:r>
    </w:p>
    <w:p w14:paraId="094A490A" w14:textId="113DDE32"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2.3.3. Проектная и фактическая наполняемость: проектная мощность здания - 375 обучающихся, фактическая - </w:t>
      </w:r>
      <w:r w:rsidR="00314558">
        <w:rPr>
          <w:rFonts w:ascii="Times New Roman" w:hAnsi="Times New Roman" w:cs="Times New Roman"/>
          <w:sz w:val="28"/>
          <w:szCs w:val="28"/>
        </w:rPr>
        <w:t>346</w:t>
      </w:r>
      <w:r>
        <w:rPr>
          <w:rFonts w:ascii="Times New Roman" w:hAnsi="Times New Roman" w:cs="Times New Roman"/>
          <w:sz w:val="28"/>
          <w:szCs w:val="28"/>
        </w:rPr>
        <w:t xml:space="preserve"> </w:t>
      </w:r>
    </w:p>
    <w:p w14:paraId="0553BE18" w14:textId="32FD8D21" w:rsidR="00846E9D" w:rsidRPr="00C727C9"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2.3.4. В школе 15 учебных кабинетов площадью 934 кв. м.: кабинеты начальных классов - 5, кабинет русского языка - 1, кабинет математики - 1, кабинет физики -1. кабинет информатики - 1, кабинет татарского языка - 2, кабинет истории - 1, кабинет биологии-географии - 1, кабинет химии - 1, лингвистический кабинет (татарского и английского языков), спортивный зал, 3 мастерских: столярная, слесарная, швейное дело. Материально-техническая база школы соответствует нормативным требованиям для реализации образовательных программ. Учебные кабинеты оснащены необходимым учебно-дидактическим комплексом. Школа оснащена следующими техническими средствами обучения: 4 интерактивными досками, </w:t>
      </w:r>
      <w:r w:rsidRPr="008C47C0">
        <w:rPr>
          <w:rFonts w:ascii="Times New Roman" w:hAnsi="Times New Roman" w:cs="Times New Roman"/>
          <w:sz w:val="28"/>
          <w:szCs w:val="28"/>
        </w:rPr>
        <w:t xml:space="preserve">18 </w:t>
      </w:r>
      <w:r>
        <w:rPr>
          <w:rFonts w:ascii="Times New Roman" w:hAnsi="Times New Roman" w:cs="Times New Roman"/>
          <w:sz w:val="28"/>
          <w:szCs w:val="28"/>
        </w:rPr>
        <w:t>компьютерами,</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39 ноутбуками, 1 переносным проектором, в </w:t>
      </w:r>
      <w:r w:rsidR="00314558">
        <w:rPr>
          <w:rFonts w:ascii="Times New Roman" w:hAnsi="Times New Roman" w:cs="Times New Roman"/>
          <w:sz w:val="28"/>
          <w:szCs w:val="28"/>
        </w:rPr>
        <w:t>10</w:t>
      </w:r>
      <w:r>
        <w:rPr>
          <w:rFonts w:ascii="Times New Roman" w:hAnsi="Times New Roman" w:cs="Times New Roman"/>
          <w:sz w:val="28"/>
          <w:szCs w:val="28"/>
        </w:rPr>
        <w:t xml:space="preserve"> учебных кабинетах установлены мультимедийные проекторы и экраны.</w:t>
      </w:r>
      <w:r w:rsidR="006135AD">
        <w:rPr>
          <w:rFonts w:ascii="Times New Roman" w:hAnsi="Times New Roman" w:cs="Times New Roman"/>
          <w:sz w:val="28"/>
          <w:szCs w:val="28"/>
        </w:rPr>
        <w:t xml:space="preserve"> </w:t>
      </w:r>
      <w:r>
        <w:rPr>
          <w:rFonts w:ascii="Times New Roman" w:hAnsi="Times New Roman" w:cs="Times New Roman"/>
          <w:sz w:val="28"/>
          <w:szCs w:val="28"/>
        </w:rPr>
        <w:t>Работа по развитию и пополнению материально-технической базы учебных кабинетов проводится постоянно</w:t>
      </w:r>
      <w:bookmarkStart w:id="0" w:name="_GoBack"/>
      <w:r w:rsidRPr="00C727C9">
        <w:rPr>
          <w:rFonts w:ascii="Times New Roman" w:hAnsi="Times New Roman" w:cs="Times New Roman"/>
          <w:sz w:val="28"/>
          <w:szCs w:val="28"/>
        </w:rPr>
        <w:t xml:space="preserve">. </w:t>
      </w:r>
      <w:r w:rsidR="006135AD" w:rsidRPr="00C727C9">
        <w:rPr>
          <w:rFonts w:ascii="Times New Roman" w:hAnsi="Times New Roman" w:cs="Times New Roman"/>
          <w:sz w:val="28"/>
          <w:szCs w:val="28"/>
        </w:rPr>
        <w:t xml:space="preserve">В текущем учебном году для кабинета физики закуплена интерактивная панель </w:t>
      </w:r>
      <w:proofErr w:type="spellStart"/>
      <w:r w:rsidR="006135AD" w:rsidRPr="00C727C9">
        <w:rPr>
          <w:rFonts w:ascii="Times New Roman" w:hAnsi="Times New Roman" w:cs="Times New Roman"/>
          <w:sz w:val="28"/>
          <w:szCs w:val="28"/>
          <w:lang w:val="en-US"/>
        </w:rPr>
        <w:t>AlfaDispLay</w:t>
      </w:r>
      <w:proofErr w:type="spellEnd"/>
      <w:r w:rsidR="006135AD" w:rsidRPr="00C727C9">
        <w:rPr>
          <w:rFonts w:ascii="Times New Roman" w:hAnsi="Times New Roman" w:cs="Times New Roman"/>
          <w:sz w:val="28"/>
          <w:szCs w:val="28"/>
        </w:rPr>
        <w:t xml:space="preserve"> </w:t>
      </w:r>
      <w:r w:rsidR="008C47C0" w:rsidRPr="00C727C9">
        <w:rPr>
          <w:rFonts w:ascii="Times New Roman" w:hAnsi="Times New Roman" w:cs="Times New Roman"/>
          <w:sz w:val="28"/>
          <w:szCs w:val="28"/>
        </w:rPr>
        <w:t xml:space="preserve">для проведения теоретических и практических занятий; в кабинете информатики обновлены </w:t>
      </w:r>
      <w:proofErr w:type="spellStart"/>
      <w:r w:rsidR="008C47C0" w:rsidRPr="00C727C9">
        <w:rPr>
          <w:rFonts w:ascii="Times New Roman" w:hAnsi="Times New Roman" w:cs="Times New Roman"/>
          <w:sz w:val="28"/>
          <w:szCs w:val="28"/>
        </w:rPr>
        <w:t>компьтеры</w:t>
      </w:r>
      <w:proofErr w:type="spellEnd"/>
      <w:r w:rsidR="008C47C0" w:rsidRPr="00C727C9">
        <w:rPr>
          <w:rFonts w:ascii="Times New Roman" w:hAnsi="Times New Roman" w:cs="Times New Roman"/>
          <w:sz w:val="28"/>
          <w:szCs w:val="28"/>
        </w:rPr>
        <w:t xml:space="preserve"> в количестве</w:t>
      </w:r>
      <w:r w:rsidR="00C727C9" w:rsidRPr="00C727C9">
        <w:rPr>
          <w:rFonts w:ascii="Times New Roman" w:hAnsi="Times New Roman" w:cs="Times New Roman"/>
          <w:sz w:val="28"/>
          <w:szCs w:val="28"/>
        </w:rPr>
        <w:t xml:space="preserve"> 16 </w:t>
      </w:r>
      <w:r w:rsidR="008C47C0" w:rsidRPr="00C727C9">
        <w:rPr>
          <w:rFonts w:ascii="Times New Roman" w:hAnsi="Times New Roman" w:cs="Times New Roman"/>
          <w:sz w:val="28"/>
          <w:szCs w:val="28"/>
        </w:rPr>
        <w:t>штук. Уче</w:t>
      </w:r>
      <w:r w:rsidR="006135AD" w:rsidRPr="00C727C9">
        <w:rPr>
          <w:rFonts w:ascii="Times New Roman" w:hAnsi="Times New Roman" w:cs="Times New Roman"/>
          <w:sz w:val="28"/>
          <w:szCs w:val="28"/>
        </w:rPr>
        <w:t>бные</w:t>
      </w:r>
      <w:r w:rsidRPr="00C727C9">
        <w:rPr>
          <w:rFonts w:ascii="Times New Roman" w:hAnsi="Times New Roman" w:cs="Times New Roman"/>
          <w:sz w:val="28"/>
          <w:szCs w:val="28"/>
        </w:rPr>
        <w:t xml:space="preserve"> кабинеты паспортизированы, ежегодно проводятся смотры кабинетов, творческих лабораторий учителей. Рабочие места учителей и учащихся оборудованы с учетом санитарно-гигиенических норм и условий техники безопасности. </w:t>
      </w:r>
    </w:p>
    <w:p w14:paraId="036E36B5" w14:textId="77777777" w:rsidR="00846E9D" w:rsidRPr="00C727C9" w:rsidRDefault="00846E9D" w:rsidP="00846E9D">
      <w:pPr>
        <w:pStyle w:val="a5"/>
        <w:ind w:left="164" w:right="105" w:firstLine="556"/>
      </w:pPr>
      <w:r w:rsidRPr="00C727C9">
        <w:t xml:space="preserve">В 2025 году были приобретены интерактивная панель и 16 системных блоков на сумму 886700 рублей. Благодаря данным условиям педагоги и </w:t>
      </w:r>
      <w:r w:rsidRPr="00C727C9">
        <w:lastRenderedPageBreak/>
        <w:t>обучающиеся нашей школы могут всесторонне развиваться, открывая для себя новые возможности.</w:t>
      </w:r>
    </w:p>
    <w:p w14:paraId="01E0AFCC" w14:textId="54846900" w:rsidR="00B1208C" w:rsidRDefault="00B1208C" w:rsidP="00B1208C">
      <w:pPr>
        <w:pStyle w:val="a3"/>
        <w:jc w:val="both"/>
        <w:rPr>
          <w:rFonts w:ascii="Times New Roman" w:hAnsi="Times New Roman" w:cs="Times New Roman"/>
          <w:sz w:val="28"/>
          <w:szCs w:val="28"/>
        </w:rPr>
      </w:pPr>
      <w:r w:rsidRPr="00C727C9">
        <w:rPr>
          <w:rFonts w:ascii="Times New Roman" w:hAnsi="Times New Roman" w:cs="Times New Roman"/>
          <w:sz w:val="28"/>
          <w:szCs w:val="28"/>
        </w:rPr>
        <w:t xml:space="preserve">В школе имеется 1 компьютерный класс, оснащенный 12 персональными </w:t>
      </w:r>
      <w:bookmarkEnd w:id="0"/>
      <w:r>
        <w:rPr>
          <w:rFonts w:ascii="Times New Roman" w:hAnsi="Times New Roman" w:cs="Times New Roman"/>
          <w:sz w:val="28"/>
          <w:szCs w:val="28"/>
        </w:rPr>
        <w:t xml:space="preserve">компьютерами. В локальной сети находятся 10 компьютеров. Учителя начальных классов, предметники среднего и старшего звена имеют возможность активно использовать компьютеры и информационные технологии в урочной и внеурочной деятельности. Школа имеет доступ к Internet ресурсам. </w:t>
      </w:r>
    </w:p>
    <w:p w14:paraId="23C4CA33"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2.3.5. Актовый зал - отсутствует. </w:t>
      </w:r>
    </w:p>
    <w:p w14:paraId="4F8DDCFF"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2.3.6. Имеется спортивный зал площадью 130 квадратных метра, оснащенный волейбольными и футбольными мячами, лыжами, оборудованием для занятий легкой атлетикой, имеется теннисный стол. </w:t>
      </w:r>
    </w:p>
    <w:p w14:paraId="106404A5" w14:textId="2A80216F" w:rsidR="00B1208C" w:rsidRPr="00150101"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2.3.7.В школе 2 оборудованных медицинских кабинета: процедурный кабинет и кабинет врача</w:t>
      </w:r>
      <w:r w:rsidRPr="00CB4EA7">
        <w:rPr>
          <w:rFonts w:ascii="Times New Roman" w:hAnsi="Times New Roman" w:cs="Times New Roman"/>
          <w:color w:val="EE0000"/>
          <w:sz w:val="28"/>
          <w:szCs w:val="28"/>
        </w:rPr>
        <w:t xml:space="preserve">. </w:t>
      </w:r>
      <w:r w:rsidRPr="00150101">
        <w:rPr>
          <w:rFonts w:ascii="Times New Roman" w:hAnsi="Times New Roman" w:cs="Times New Roman"/>
          <w:sz w:val="28"/>
          <w:szCs w:val="28"/>
        </w:rPr>
        <w:t>Имеется лицензия на медицинскую деятельность №</w:t>
      </w:r>
      <w:r w:rsidR="00CB4EA7" w:rsidRPr="00150101">
        <w:rPr>
          <w:rFonts w:ascii="Times New Roman" w:hAnsi="Times New Roman" w:cs="Times New Roman"/>
          <w:sz w:val="28"/>
          <w:szCs w:val="28"/>
        </w:rPr>
        <w:t xml:space="preserve"> </w:t>
      </w:r>
      <w:r w:rsidRPr="00150101">
        <w:rPr>
          <w:rFonts w:ascii="Times New Roman" w:hAnsi="Times New Roman" w:cs="Times New Roman"/>
          <w:sz w:val="28"/>
          <w:szCs w:val="28"/>
        </w:rPr>
        <w:t>03-16-01-001200 от 13 марта 2012 года.</w:t>
      </w:r>
    </w:p>
    <w:p w14:paraId="6812F7E5" w14:textId="77777777" w:rsidR="00B1208C" w:rsidRPr="00150101" w:rsidRDefault="00B1208C" w:rsidP="00B1208C">
      <w:pPr>
        <w:pStyle w:val="a3"/>
        <w:jc w:val="both"/>
        <w:rPr>
          <w:rFonts w:ascii="Times New Roman" w:hAnsi="Times New Roman" w:cs="Times New Roman"/>
          <w:sz w:val="28"/>
          <w:szCs w:val="28"/>
        </w:rPr>
      </w:pPr>
      <w:r w:rsidRPr="00150101">
        <w:rPr>
          <w:rFonts w:ascii="Times New Roman" w:hAnsi="Times New Roman" w:cs="Times New Roman"/>
          <w:sz w:val="28"/>
          <w:szCs w:val="28"/>
        </w:rPr>
        <w:t xml:space="preserve"> 2.3.8. Площадь столовой - 62 квадратных метра. Приём пищи осуществляется в соответствии с графиком. Охват горячим питанием - 89%. </w:t>
      </w:r>
    </w:p>
    <w:p w14:paraId="3ABCF0BF" w14:textId="4D04290A" w:rsidR="00B1208C" w:rsidRPr="00150101" w:rsidRDefault="00B1208C" w:rsidP="00B1208C">
      <w:pPr>
        <w:pStyle w:val="a3"/>
        <w:jc w:val="both"/>
        <w:rPr>
          <w:rFonts w:ascii="Times New Roman" w:hAnsi="Times New Roman" w:cs="Times New Roman"/>
          <w:sz w:val="28"/>
          <w:szCs w:val="28"/>
        </w:rPr>
      </w:pPr>
      <w:r w:rsidRPr="00150101">
        <w:rPr>
          <w:rFonts w:ascii="Times New Roman" w:hAnsi="Times New Roman" w:cs="Times New Roman"/>
          <w:sz w:val="28"/>
          <w:szCs w:val="28"/>
        </w:rPr>
        <w:t>2.3.9. Акт приемки школы к началу учебного года от 18.08.202</w:t>
      </w:r>
      <w:r w:rsidR="00150101" w:rsidRPr="00150101">
        <w:rPr>
          <w:rFonts w:ascii="Times New Roman" w:hAnsi="Times New Roman" w:cs="Times New Roman"/>
          <w:sz w:val="28"/>
          <w:szCs w:val="28"/>
        </w:rPr>
        <w:t>5</w:t>
      </w:r>
      <w:r w:rsidRPr="00150101">
        <w:rPr>
          <w:rFonts w:ascii="Times New Roman" w:hAnsi="Times New Roman" w:cs="Times New Roman"/>
          <w:sz w:val="28"/>
          <w:szCs w:val="28"/>
        </w:rPr>
        <w:t>года</w:t>
      </w:r>
    </w:p>
    <w:p w14:paraId="7D6CA015"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3. Структура и система управления образовательного учреждения</w:t>
      </w:r>
    </w:p>
    <w:p w14:paraId="6550CBB6" w14:textId="47D7425A" w:rsidR="000B6E4B" w:rsidRPr="000B6E4B"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3.1. Структура управления представлена </w:t>
      </w:r>
      <w:r w:rsidR="000B6E4B">
        <w:rPr>
          <w:rFonts w:ascii="Times New Roman" w:hAnsi="Times New Roman" w:cs="Times New Roman"/>
          <w:sz w:val="28"/>
          <w:szCs w:val="28"/>
        </w:rPr>
        <w:t>3</w:t>
      </w:r>
      <w:r>
        <w:rPr>
          <w:rFonts w:ascii="Times New Roman" w:hAnsi="Times New Roman" w:cs="Times New Roman"/>
          <w:sz w:val="28"/>
          <w:szCs w:val="28"/>
        </w:rPr>
        <w:t xml:space="preserve"> уровнями. </w:t>
      </w:r>
    </w:p>
    <w:p w14:paraId="185EE421" w14:textId="6F081FDE" w:rsidR="000B6E4B" w:rsidRPr="000B6E4B" w:rsidRDefault="000B6E4B" w:rsidP="00B1208C">
      <w:pPr>
        <w:pStyle w:val="a3"/>
        <w:jc w:val="both"/>
        <w:rPr>
          <w:rFonts w:ascii="Times New Roman" w:hAnsi="Times New Roman" w:cs="Times New Roman"/>
          <w:sz w:val="28"/>
          <w:szCs w:val="28"/>
        </w:rPr>
      </w:pPr>
      <w:r>
        <w:rPr>
          <w:rFonts w:ascii="Times New Roman" w:hAnsi="Times New Roman" w:cs="Times New Roman"/>
          <w:sz w:val="28"/>
          <w:szCs w:val="28"/>
          <w:lang w:val="en-US"/>
        </w:rPr>
        <w:t>I</w:t>
      </w:r>
      <w:r w:rsidR="00B1208C">
        <w:rPr>
          <w:rFonts w:ascii="Times New Roman" w:hAnsi="Times New Roman" w:cs="Times New Roman"/>
          <w:sz w:val="28"/>
          <w:szCs w:val="28"/>
        </w:rPr>
        <w:t xml:space="preserve"> уровень: директор школы, коллегиальные субъекты управления: Педагогический Совет, Совет школы, Родительский комитет.</w:t>
      </w:r>
    </w:p>
    <w:p w14:paraId="5F921118" w14:textId="24874EB9" w:rsidR="000B6E4B" w:rsidRPr="000B6E4B"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B6E4B">
        <w:rPr>
          <w:rFonts w:ascii="Times New Roman" w:hAnsi="Times New Roman" w:cs="Times New Roman"/>
          <w:sz w:val="28"/>
          <w:szCs w:val="28"/>
          <w:lang w:val="en-US"/>
        </w:rPr>
        <w:t>II</w:t>
      </w:r>
      <w:r>
        <w:rPr>
          <w:rFonts w:ascii="Times New Roman" w:hAnsi="Times New Roman" w:cs="Times New Roman"/>
          <w:sz w:val="28"/>
          <w:szCs w:val="28"/>
        </w:rPr>
        <w:t xml:space="preserve"> уровень: заместитель директора по учебно-воспитательной работе и заместитель директора по воспитательной работе.</w:t>
      </w:r>
    </w:p>
    <w:p w14:paraId="72BF460A" w14:textId="6BCBB287" w:rsidR="000B6E4B" w:rsidRPr="000B6E4B" w:rsidRDefault="000B6E4B" w:rsidP="00B1208C">
      <w:pPr>
        <w:pStyle w:val="a3"/>
        <w:jc w:val="both"/>
        <w:rPr>
          <w:rFonts w:ascii="Times New Roman" w:hAnsi="Times New Roman" w:cs="Times New Roman"/>
          <w:sz w:val="28"/>
          <w:szCs w:val="28"/>
        </w:rPr>
      </w:pPr>
      <w:r>
        <w:rPr>
          <w:rFonts w:ascii="Times New Roman" w:hAnsi="Times New Roman" w:cs="Times New Roman"/>
          <w:sz w:val="28"/>
          <w:szCs w:val="28"/>
          <w:lang w:val="en-US"/>
        </w:rPr>
        <w:t>III</w:t>
      </w:r>
      <w:r w:rsidR="00B1208C">
        <w:rPr>
          <w:rFonts w:ascii="Times New Roman" w:hAnsi="Times New Roman" w:cs="Times New Roman"/>
          <w:sz w:val="28"/>
          <w:szCs w:val="28"/>
        </w:rPr>
        <w:t xml:space="preserve"> уровень: школьные предметные методические объединения.</w:t>
      </w:r>
    </w:p>
    <w:p w14:paraId="4B463785" w14:textId="1CC2D94D" w:rsidR="00B1208C" w:rsidRDefault="000B6E4B" w:rsidP="00B1208C">
      <w:pPr>
        <w:pStyle w:val="a3"/>
        <w:jc w:val="both"/>
        <w:rPr>
          <w:rFonts w:ascii="Times New Roman" w:hAnsi="Times New Roman" w:cs="Times New Roman"/>
          <w:sz w:val="28"/>
          <w:szCs w:val="28"/>
        </w:rPr>
      </w:pPr>
      <w:r>
        <w:rPr>
          <w:rFonts w:ascii="Times New Roman" w:hAnsi="Times New Roman" w:cs="Times New Roman"/>
          <w:sz w:val="28"/>
          <w:szCs w:val="28"/>
          <w:lang w:val="en-US"/>
        </w:rPr>
        <w:t>IV</w:t>
      </w:r>
      <w:r w:rsidR="00B1208C">
        <w:rPr>
          <w:rFonts w:ascii="Times New Roman" w:hAnsi="Times New Roman" w:cs="Times New Roman"/>
          <w:sz w:val="28"/>
          <w:szCs w:val="28"/>
        </w:rPr>
        <w:t xml:space="preserve"> уровень: совет старшеклассников, орган ученического самоуправления. </w:t>
      </w:r>
    </w:p>
    <w:p w14:paraId="5FCCC6C0"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3.2. Планирование (наличие перспективного плана работы, годового плана работы школы, текущих планов) Планирование по срокам работы педагогического коллектива школы осуществляется на основе годового, месячного планов работы. Годовой план носит по содержанию комбинированный характер, так как включает в себя следующие направления деятельности: учебная, воспитательная и методическая. По принадлежности имеются планы таких подразделений, как планы работы ШМО учителей начальных классов, гуманитарно-филологического, естественно - научного и развивающего циклов, библиотеки. </w:t>
      </w:r>
    </w:p>
    <w:p w14:paraId="4DF1A0FF"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3.3. Внутришкольный контроль осуществляется на основе Положения о ВШК в МБОУ «СОШ № 3 г. Азнакаево» Азнакаевского муниципального района РТ. Целями ВШК являются повышение качества предоставления образовательных услуг, совершенствование профессионального мастерства педагогических работников школы, соблюдение Законов «Об образовании» РФ и РТ. Через ВШК решаются задачи осуществления контроля</w:t>
      </w:r>
    </w:p>
    <w:p w14:paraId="49BA2A08"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за обеспечением выполнения в полном объеме федерального компонента государственного образовательного стандарта по предметам учебного плана школы и качеством освоения содержания образовательных программ обучающимися школы;</w:t>
      </w:r>
    </w:p>
    <w:p w14:paraId="05EB551E"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 эффективности результатов педагогической деятельности учителей- предметников с целью распространения опыта работы педагогов или устранения недостатков в их педагогической деятельности;</w:t>
      </w:r>
    </w:p>
    <w:p w14:paraId="302D1C11"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за исполнением о Законов «Об образовании» РФ и РТ. В практике ВТ ПК школы следующие виды внутришкольного контроля: предварительный, оперативный, тематический, персональный, классно-обобщающий, комплексный, итоговый. По итогам первичного контроля осуществляется повторный контроль. </w:t>
      </w:r>
    </w:p>
    <w:p w14:paraId="4D9A8C8B"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3.4. Использование информационных технологий в управлении образовательным учреждением. IT-технологии применяются при составлении отчетности, формировании баз данных учащихся и педагогических работников, в делопроизводстве, работе с нормативно-правовыми документами, организации учебно-методической работы. В школе ведутся электронные журналы и дневники.</w:t>
      </w:r>
    </w:p>
    <w:p w14:paraId="3D0E9E91"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4. Контингент образовательного учреждения и филиала(</w:t>
      </w:r>
      <w:proofErr w:type="spellStart"/>
      <w:r>
        <w:rPr>
          <w:rFonts w:ascii="Times New Roman" w:hAnsi="Times New Roman" w:cs="Times New Roman"/>
          <w:sz w:val="28"/>
          <w:szCs w:val="28"/>
        </w:rPr>
        <w:t>ов</w:t>
      </w:r>
      <w:proofErr w:type="spellEnd"/>
      <w:r>
        <w:rPr>
          <w:rFonts w:ascii="Times New Roman" w:hAnsi="Times New Roman" w:cs="Times New Roman"/>
          <w:sz w:val="28"/>
          <w:szCs w:val="28"/>
        </w:rPr>
        <w:t xml:space="preserve">) (при наличии) </w:t>
      </w:r>
    </w:p>
    <w:p w14:paraId="74E5F3FE" w14:textId="3A8DA0AA"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4.1. Сохранность контингента обучающихся (воспитанников). Сохранность контингента обучающихся обеспечивается. (202</w:t>
      </w:r>
      <w:r w:rsidR="008C47C0">
        <w:rPr>
          <w:rFonts w:ascii="Times New Roman" w:hAnsi="Times New Roman" w:cs="Times New Roman"/>
          <w:sz w:val="28"/>
          <w:szCs w:val="28"/>
        </w:rPr>
        <w:t>4</w:t>
      </w:r>
      <w:r>
        <w:rPr>
          <w:rFonts w:ascii="Times New Roman" w:hAnsi="Times New Roman" w:cs="Times New Roman"/>
          <w:sz w:val="28"/>
          <w:szCs w:val="28"/>
        </w:rPr>
        <w:t>/202</w:t>
      </w:r>
      <w:r w:rsidR="008C47C0">
        <w:rPr>
          <w:rFonts w:ascii="Times New Roman" w:hAnsi="Times New Roman" w:cs="Times New Roman"/>
          <w:sz w:val="28"/>
          <w:szCs w:val="28"/>
        </w:rPr>
        <w:t>5</w:t>
      </w:r>
      <w:r>
        <w:rPr>
          <w:rFonts w:ascii="Times New Roman" w:hAnsi="Times New Roman" w:cs="Times New Roman"/>
          <w:sz w:val="28"/>
          <w:szCs w:val="28"/>
        </w:rPr>
        <w:t xml:space="preserve">учебный год </w:t>
      </w:r>
      <w:r w:rsidR="008C47C0">
        <w:rPr>
          <w:rFonts w:ascii="Times New Roman" w:hAnsi="Times New Roman" w:cs="Times New Roman"/>
          <w:sz w:val="28"/>
          <w:szCs w:val="28"/>
        </w:rPr>
        <w:t xml:space="preserve">324 </w:t>
      </w:r>
      <w:r>
        <w:rPr>
          <w:rFonts w:ascii="Times New Roman" w:hAnsi="Times New Roman" w:cs="Times New Roman"/>
          <w:sz w:val="28"/>
          <w:szCs w:val="28"/>
        </w:rPr>
        <w:t xml:space="preserve">обучающихся) </w:t>
      </w:r>
    </w:p>
    <w:p w14:paraId="34CE56E1" w14:textId="33181E0E"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4.2. Реализация обучения на дому. На основании медицинских рекомендаций, заявления родителей и решения педагогического совета школы, приказа по школе организовано обучение на дому по индивидуальным программам для обучающихся</w:t>
      </w:r>
      <w:r w:rsidR="008C47C0">
        <w:rPr>
          <w:rFonts w:ascii="Times New Roman" w:hAnsi="Times New Roman" w:cs="Times New Roman"/>
          <w:sz w:val="28"/>
          <w:szCs w:val="28"/>
        </w:rPr>
        <w:t xml:space="preserve"> 3,5,7,8,</w:t>
      </w:r>
      <w:r>
        <w:rPr>
          <w:rFonts w:ascii="Times New Roman" w:hAnsi="Times New Roman" w:cs="Times New Roman"/>
          <w:sz w:val="28"/>
          <w:szCs w:val="28"/>
        </w:rPr>
        <w:t>9</w:t>
      </w:r>
      <w:r w:rsidR="00EA05B5">
        <w:rPr>
          <w:rFonts w:ascii="Times New Roman" w:hAnsi="Times New Roman" w:cs="Times New Roman"/>
          <w:sz w:val="28"/>
          <w:szCs w:val="28"/>
        </w:rPr>
        <w:t xml:space="preserve"> </w:t>
      </w:r>
      <w:r>
        <w:rPr>
          <w:rFonts w:ascii="Times New Roman" w:hAnsi="Times New Roman" w:cs="Times New Roman"/>
          <w:sz w:val="28"/>
          <w:szCs w:val="28"/>
        </w:rPr>
        <w:t xml:space="preserve">классов (всего 5 обучающихся). Обучение организовано на основе Положения об обучении на дому по индивидуальным программам. Для организации обучения на дому составлены и утверждены учебные планы, учителями начальных классов и учителями - предметникам разработаны индивидуальные рабочие программы по предметам учебного плана </w:t>
      </w:r>
    </w:p>
    <w:p w14:paraId="6AE7B619"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4.3. Наличие иных форм обучения (экстернат, семейное обучение и др.) Иных форм обучения нет. </w:t>
      </w:r>
    </w:p>
    <w:p w14:paraId="5641DE68" w14:textId="77777777" w:rsidR="00B1208C" w:rsidRDefault="00B1208C" w:rsidP="00B1208C">
      <w:pPr>
        <w:pStyle w:val="a3"/>
        <w:jc w:val="both"/>
        <w:rPr>
          <w:rFonts w:ascii="Times New Roman" w:hAnsi="Times New Roman" w:cs="Times New Roman"/>
          <w:color w:val="FF0000"/>
          <w:sz w:val="28"/>
          <w:szCs w:val="28"/>
        </w:rPr>
      </w:pPr>
      <w:r>
        <w:rPr>
          <w:rFonts w:ascii="Times New Roman" w:hAnsi="Times New Roman" w:cs="Times New Roman"/>
          <w:sz w:val="28"/>
          <w:szCs w:val="28"/>
        </w:rPr>
        <w:t xml:space="preserve">5. Содержание образовательной деятельности </w:t>
      </w:r>
    </w:p>
    <w:p w14:paraId="37FE2967" w14:textId="246B7069"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5.1. Структура основной общеобразовательной </w:t>
      </w:r>
      <w:r w:rsidR="008C47C0">
        <w:rPr>
          <w:rFonts w:ascii="Times New Roman" w:hAnsi="Times New Roman" w:cs="Times New Roman"/>
          <w:sz w:val="28"/>
          <w:szCs w:val="28"/>
        </w:rPr>
        <w:t>программы.</w:t>
      </w:r>
      <w:r>
        <w:rPr>
          <w:rFonts w:ascii="Times New Roman" w:hAnsi="Times New Roman" w:cs="Times New Roman"/>
          <w:sz w:val="28"/>
          <w:szCs w:val="28"/>
        </w:rPr>
        <w:t xml:space="preserve"> В структуру образовательной программы школы входят следующие разделы:</w:t>
      </w:r>
    </w:p>
    <w:p w14:paraId="2C87244B"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Информационная справка, содержащая общую характеристику школы и юридическое обоснование функционирования учреждения, характеристику кадрового состава, данные о материально-технической и учебно-методической базе. </w:t>
      </w:r>
    </w:p>
    <w:p w14:paraId="57881CD9"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Миссия школы, цели и задачи образовательной программы школы.</w:t>
      </w:r>
    </w:p>
    <w:p w14:paraId="1BC7953D"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Содержание образовательной программы школы, включает в себя учебный план и программно-методическое обеспечение, используемые педагогические технологии. </w:t>
      </w:r>
    </w:p>
    <w:p w14:paraId="52B507EC"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Средства контроля и реализация образовательной программы школы, содержащей систему мониторинга качества образования и воспитания, формы проведения промежуточной и итоговой аттестации, систему ВШК, управление реализацией программы, критерии оценивания реализации программы.</w:t>
      </w:r>
    </w:p>
    <w:p w14:paraId="05FDBC82"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5.2. Учебный план. Учебный план школы, разработанный на основе ФГОС </w:t>
      </w:r>
    </w:p>
    <w:p w14:paraId="72357D8C" w14:textId="19D89CE8"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lastRenderedPageBreak/>
        <w:t>Н0, ФГОС 00, ФГОС С0. Реквизиты приказа об утверждении и введении в действие. Введен в действие приказом № 1</w:t>
      </w:r>
      <w:r w:rsidR="001E3E1B" w:rsidRPr="001E3E1B">
        <w:rPr>
          <w:rFonts w:ascii="Times New Roman" w:hAnsi="Times New Roman" w:cs="Times New Roman"/>
          <w:sz w:val="28"/>
          <w:szCs w:val="28"/>
        </w:rPr>
        <w:t>19</w:t>
      </w:r>
      <w:r>
        <w:rPr>
          <w:rFonts w:ascii="Times New Roman" w:hAnsi="Times New Roman" w:cs="Times New Roman"/>
          <w:sz w:val="28"/>
          <w:szCs w:val="28"/>
        </w:rPr>
        <w:t xml:space="preserve"> от </w:t>
      </w:r>
      <w:r w:rsidR="001E3E1B">
        <w:rPr>
          <w:rFonts w:ascii="Times New Roman" w:hAnsi="Times New Roman" w:cs="Times New Roman"/>
          <w:sz w:val="28"/>
          <w:szCs w:val="28"/>
        </w:rPr>
        <w:t>2</w:t>
      </w:r>
      <w:r w:rsidR="001E3E1B" w:rsidRPr="001E3E1B">
        <w:rPr>
          <w:rFonts w:ascii="Times New Roman" w:hAnsi="Times New Roman" w:cs="Times New Roman"/>
          <w:sz w:val="28"/>
          <w:szCs w:val="28"/>
        </w:rPr>
        <w:t>9</w:t>
      </w:r>
      <w:r w:rsidR="001E3E1B">
        <w:rPr>
          <w:rFonts w:ascii="Times New Roman" w:hAnsi="Times New Roman" w:cs="Times New Roman"/>
          <w:sz w:val="28"/>
          <w:szCs w:val="28"/>
        </w:rPr>
        <w:t>.</w:t>
      </w:r>
      <w:r w:rsidR="001E3E1B" w:rsidRPr="001E3E1B">
        <w:rPr>
          <w:rFonts w:ascii="Times New Roman" w:hAnsi="Times New Roman" w:cs="Times New Roman"/>
          <w:sz w:val="28"/>
          <w:szCs w:val="28"/>
        </w:rPr>
        <w:t>08</w:t>
      </w:r>
      <w:r w:rsidR="001E3E1B">
        <w:rPr>
          <w:rFonts w:ascii="Times New Roman" w:hAnsi="Times New Roman" w:cs="Times New Roman"/>
          <w:sz w:val="28"/>
          <w:szCs w:val="28"/>
        </w:rPr>
        <w:t>.</w:t>
      </w:r>
      <w:r w:rsidR="001E3E1B" w:rsidRPr="001E3E1B">
        <w:rPr>
          <w:rFonts w:ascii="Times New Roman" w:hAnsi="Times New Roman" w:cs="Times New Roman"/>
          <w:sz w:val="28"/>
          <w:szCs w:val="28"/>
        </w:rPr>
        <w:t>2024</w:t>
      </w:r>
      <w:r>
        <w:rPr>
          <w:rFonts w:ascii="Times New Roman" w:hAnsi="Times New Roman" w:cs="Times New Roman"/>
          <w:sz w:val="28"/>
          <w:szCs w:val="28"/>
        </w:rPr>
        <w:t xml:space="preserve"> г</w:t>
      </w:r>
      <w:r w:rsidR="00EA05B5">
        <w:rPr>
          <w:rFonts w:ascii="Times New Roman" w:hAnsi="Times New Roman" w:cs="Times New Roman"/>
          <w:sz w:val="28"/>
          <w:szCs w:val="28"/>
        </w:rPr>
        <w:t>ода</w:t>
      </w:r>
      <w:r>
        <w:rPr>
          <w:rFonts w:ascii="Times New Roman" w:hAnsi="Times New Roman" w:cs="Times New Roman"/>
          <w:sz w:val="28"/>
          <w:szCs w:val="28"/>
        </w:rPr>
        <w:t xml:space="preserve"> на основании решения педагогического совета протокол №1 от </w:t>
      </w:r>
      <w:r w:rsidR="00BB05CE">
        <w:rPr>
          <w:rFonts w:ascii="Times New Roman" w:hAnsi="Times New Roman" w:cs="Times New Roman"/>
          <w:sz w:val="28"/>
          <w:szCs w:val="28"/>
        </w:rPr>
        <w:t>28</w:t>
      </w:r>
      <w:r>
        <w:rPr>
          <w:rFonts w:ascii="Times New Roman" w:hAnsi="Times New Roman" w:cs="Times New Roman"/>
          <w:sz w:val="28"/>
          <w:szCs w:val="28"/>
        </w:rPr>
        <w:t>.</w:t>
      </w:r>
      <w:r w:rsidR="00BB05CE">
        <w:rPr>
          <w:rFonts w:ascii="Times New Roman" w:hAnsi="Times New Roman" w:cs="Times New Roman"/>
          <w:sz w:val="28"/>
          <w:szCs w:val="28"/>
        </w:rPr>
        <w:t>08.</w:t>
      </w:r>
      <w:r>
        <w:rPr>
          <w:rFonts w:ascii="Times New Roman" w:hAnsi="Times New Roman" w:cs="Times New Roman"/>
          <w:sz w:val="28"/>
          <w:szCs w:val="28"/>
        </w:rPr>
        <w:t>202</w:t>
      </w:r>
      <w:r w:rsidR="00BB05CE">
        <w:rPr>
          <w:rFonts w:ascii="Times New Roman" w:hAnsi="Times New Roman" w:cs="Times New Roman"/>
          <w:sz w:val="28"/>
          <w:szCs w:val="28"/>
        </w:rPr>
        <w:t>4</w:t>
      </w:r>
      <w:r>
        <w:rPr>
          <w:rFonts w:ascii="Times New Roman" w:hAnsi="Times New Roman" w:cs="Times New Roman"/>
          <w:sz w:val="28"/>
          <w:szCs w:val="28"/>
        </w:rPr>
        <w:t xml:space="preserve"> г</w:t>
      </w:r>
      <w:r w:rsidR="00EA05B5">
        <w:rPr>
          <w:rFonts w:ascii="Times New Roman" w:hAnsi="Times New Roman" w:cs="Times New Roman"/>
          <w:sz w:val="28"/>
          <w:szCs w:val="28"/>
        </w:rPr>
        <w:t>ода</w:t>
      </w:r>
      <w:r>
        <w:rPr>
          <w:rFonts w:ascii="Times New Roman" w:hAnsi="Times New Roman" w:cs="Times New Roman"/>
          <w:sz w:val="28"/>
          <w:szCs w:val="28"/>
        </w:rPr>
        <w:t xml:space="preserve">. </w:t>
      </w:r>
    </w:p>
    <w:p w14:paraId="091E5827"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I. Начальная школа. Учебный план в начальной школе ориентирован на 4 - летний нормативный срок освоения образовательных программ начального общего образования. Обучение в начальной школе осуществляется по ОС «Школа России», предметное содержание, дидактическое обеспечение, методическое сопровождение и художественно-полиграфическое исполнение которой,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 реализации идеологической основы ФГОС — Концепции духовно-нравственного развития и воспитания личности гражданина России; достижению личностных, метапредметных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 организации учебной деятельности учащихся на основе системно-деятельностного подхода. Развитие учащихся в рамках этой системы выступает как одна из важнейших предпосылок успешности обучения школьников в последующих классах. Основная образовательная программа начального общего образования реализуется школой через учебный план и внеурочную деятельность. Внеурочная деятельность не входит в учебный план, а ее количество не определяется в часах аудиторной нагрузки. План внеурочной деятельности является организационным механизмом реализации основной образовательной программы начального общего образования. План внеурочной деятельности школы обеспечивает учет индивидуальных потребностей и особенностей обучающихся через организацию внеурочной деятельности, (более подробно см. Приложение 1) Учебный план для обучающихся 1, 2, 3, 4 классов составлен в соответствии с требованиями ФГОС НОО, утвержденного приказом МО и Н РФ от 06.10.09 № 373, зарегистрированного Минюстом России 22.12.09. регистрационный № 17 785, с учетом рекомендаций информационного письма Министерства образования и науки РТ от 19.08.2015 № 1054/15 «Методические рекомендации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 Обучение в первом классе в соответствии с СанПиНом 2.4.2.2821-10 организовано в первую смену при пятидневной неделе с максимально допустимой нагрузкой 21 академический час с дополнительными недельными каникулами в середине третьей четверти с 20.02.2023 по 25.02.2023 при традиционном режиме обучения. Обучение проводится без балльного оценивания знаний обучающихся и домашних заданий. С целью реализации «ступенчатого» метода постепенного наращивания учебной нагрузки в 1 классе, обеспечивается организация адаптационного периода. Таким образом, число уроков в день в сентябре, октябре - по 3 урока в день по 35 минут каждый, остальное время заполняется целевыми прогулками, экскурсиями, </w:t>
      </w:r>
      <w:r>
        <w:rPr>
          <w:rFonts w:ascii="Times New Roman" w:hAnsi="Times New Roman" w:cs="Times New Roman"/>
          <w:sz w:val="28"/>
          <w:szCs w:val="28"/>
        </w:rPr>
        <w:lastRenderedPageBreak/>
        <w:t>развивающими играми. В ноябре-декабре - по 4 урока по 35 минут каждый, в январе мае - по 4 урока по 40 минут каждый. Продолжительность учебного года в 1 классе - 33 учебные недели, во 2 - 4 классах 34 учебных недель. В соответствии с пунктом 10.9 СанПиН 2.4.2.2821-10 продолжительность урока для 2 - 4 классов 45 минут. В соответствии с Санитарно-эпидемиологическими правилами и нормативами (СанПиН 2.4.2.2821-10 п 10.5) в 1 классе 5 - дневная учебная неделя. В соответствии с п. 10.5 СанПиН 2.4.2.2821-10, при 45 - минутной продолжительности уроков во 2 - 4 классах - 6 - дневная учебная неделя. Количество часов, отведенных на освоение обучающимися учебного плана школы, состоящего из обязательной части и компонента образовательного учреждения, не превышает величину недельной образовательной нагрузки: для обучающихся 1 классов - не превышает 4 уроков, один раз в неделю - не более 5 уроков, за счет урока физической культуры - 21 н. ч.,; для обучающихся 2 - 4 классов - не более 5 уроков - 26 н. ч. Обязательная часть учебного плана определяет следующий состав учебных предметов обязательных предметных областей учебного плана начального общего образования: русский язык и литературное чтение (русский язык, литературное чтение,) родной язык и литературное чтение (родной язык и литературное чтение), иностранный язык (английский)), математика и информатика (математика), обществознание и естествознание (окружающий мир), основы религиозных культур и светской этики (основы религиозных культур и светской этики(в 4 классе)), искусство (музыка, изобразительное искусство), технология (технология), физическая культура (физическая культура) Обязательная часть учебного плана отражает содержание образования, которое обеспечивает достижение таких важнейших целей современного начального общего образования, как</w:t>
      </w:r>
    </w:p>
    <w:p w14:paraId="6C28800B"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формирование гражданской идентичности обучающихся, приобщение их к общекультурным, национальным и этнокультурным ценностям, □ готовность обучающихся к продолжению образования на последующих уровнях основного общего образования, их приобщение к информационным технологиям; □ формирование здорового образа жизни, элементарных правил поведения в экстремальных ситуациях; </w:t>
      </w:r>
    </w:p>
    <w:p w14:paraId="68C528D2" w14:textId="1E51EF1C"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-личностное развитие обучающегося в соответствии с его индивидуальностью. Часть, формируемая участниками образовательных отношений использованы для расширения содержания такого общеобразовательного предмета плана как «Родной язык». В связи с необходимостью повышения правописной грамотности учащихся, развития культуры речи, пробуждения познавательного </w:t>
      </w:r>
      <w:r w:rsidR="00605B0A">
        <w:rPr>
          <w:rFonts w:ascii="Times New Roman" w:hAnsi="Times New Roman" w:cs="Times New Roman"/>
          <w:sz w:val="28"/>
          <w:szCs w:val="28"/>
        </w:rPr>
        <w:t>интереса, к слову,</w:t>
      </w:r>
      <w:r>
        <w:rPr>
          <w:rFonts w:ascii="Times New Roman" w:hAnsi="Times New Roman" w:cs="Times New Roman"/>
          <w:sz w:val="28"/>
          <w:szCs w:val="28"/>
        </w:rPr>
        <w:t xml:space="preserve"> 1 час компонента образовательного учреждения во 2, 3 классах начальной общей школы отведен на изучение предмета «Родной язык». Учебный предмет «Основы религиозных культур и светской этики», утвержденный распоряжением Правительства Российской Федерации от 28.01.2012 № 84- р, изучается в 4 классе в объеме 1 часа в неделю за счет компонента образовательного учреждения. Во исполнение решений республиканского августовского совещания работников образования и науки от 15.08.2014 года в 1 классах школы в рамках внеурочной /кружковой деятельности ФГОС НОО проводятся занятия по иностранному языку. Объем </w:t>
      </w:r>
      <w:r>
        <w:rPr>
          <w:rFonts w:ascii="Times New Roman" w:hAnsi="Times New Roman" w:cs="Times New Roman"/>
          <w:sz w:val="28"/>
          <w:szCs w:val="28"/>
        </w:rPr>
        <w:lastRenderedPageBreak/>
        <w:t>курса с 01.09.202</w:t>
      </w:r>
      <w:r w:rsidR="00E408FA">
        <w:rPr>
          <w:rFonts w:ascii="Times New Roman" w:hAnsi="Times New Roman" w:cs="Times New Roman"/>
          <w:sz w:val="28"/>
          <w:szCs w:val="28"/>
        </w:rPr>
        <w:t>3</w:t>
      </w:r>
      <w:r>
        <w:rPr>
          <w:rFonts w:ascii="Times New Roman" w:hAnsi="Times New Roman" w:cs="Times New Roman"/>
          <w:sz w:val="28"/>
          <w:szCs w:val="28"/>
        </w:rPr>
        <w:t xml:space="preserve"> по 25.05.202</w:t>
      </w:r>
      <w:r w:rsidR="00E408FA">
        <w:rPr>
          <w:rFonts w:ascii="Times New Roman" w:hAnsi="Times New Roman" w:cs="Times New Roman"/>
          <w:sz w:val="28"/>
          <w:szCs w:val="28"/>
        </w:rPr>
        <w:t>4</w:t>
      </w:r>
      <w:r>
        <w:rPr>
          <w:rFonts w:ascii="Times New Roman" w:hAnsi="Times New Roman" w:cs="Times New Roman"/>
          <w:sz w:val="28"/>
          <w:szCs w:val="28"/>
        </w:rPr>
        <w:t xml:space="preserve"> года составляет 33 академических часа из расчета 1 час в неделю. Учебный предмет «Иностранный язык» изучается во 2 - 4 классах в объеме 2 часа в неделю. Интегрированный учебный предмет «Окружающий мир (человек, природа, общество)» изучается с 1 по 4 класс по 2 часа в неделю. Элементы основ безопасности жизнедеятельности и разделы социально-гуманитарной направленности преподаются в качестве модулей, включенных в содержание предмета «Окружающий мир». «Информатика и информационно - коммуникативные технологи» для обеспечения всеобщей компьютерной грамотности в 3, 4 классах изучается в качестве учебного модуля в рамках учебного предмета «Технология». На изучение предмета «Искусство» отводится по 2 часа в неделю для преподавания самостоятельных предметов «ИЗО» и «Музыка» на ступени начального общего. На преподавание учебного предмета «Физическая культура» отведено по 3 часа в неделю с целью оздоровления обучающихся, повышения интереса к спорту и пропаганды ЗОЖ. Третий час используется на увеличение двигательной активности, развитие физических качеств обучающихся. Внеурочная деятельность: Внеурочная деятельность в классах (1-4 классы), где реализуются основные образовательные программы в соответствии с ФГОС НОО, вынесена за рамки учебного плана и представлена несколькими направлениями:</w:t>
      </w:r>
    </w:p>
    <w:p w14:paraId="6EBBDFD2" w14:textId="36176D43"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A8057F">
        <w:rPr>
          <w:rFonts w:ascii="Times New Roman" w:hAnsi="Times New Roman" w:cs="Times New Roman"/>
          <w:sz w:val="28"/>
          <w:szCs w:val="28"/>
        </w:rPr>
        <w:t>обще интеллектуальное</w:t>
      </w:r>
      <w:r>
        <w:rPr>
          <w:rFonts w:ascii="Times New Roman" w:hAnsi="Times New Roman" w:cs="Times New Roman"/>
          <w:sz w:val="28"/>
          <w:szCs w:val="28"/>
        </w:rPr>
        <w:t xml:space="preserve"> направление;</w:t>
      </w:r>
    </w:p>
    <w:p w14:paraId="38866BD5"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социальное направление; </w:t>
      </w:r>
    </w:p>
    <w:p w14:paraId="17E39DA1"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духовно-нравственное направление;</w:t>
      </w:r>
    </w:p>
    <w:p w14:paraId="1222D566"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общекультурное направление; </w:t>
      </w:r>
    </w:p>
    <w:p w14:paraId="5D616E76"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спортивно-оздоровительное направление.</w:t>
      </w:r>
    </w:p>
    <w:p w14:paraId="7DD79ED9" w14:textId="484EBA5F"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II. Основная общая школа. Учебный план для 5 - 9 классов ориентирован на 5 - летний срок освоения образовательных программ основного общего образования и ориентирован на 35 недель в 5-8 классах, в 9 классе на 34 недели в год. Количество часов, отведенных на освоение обучающимися учебного плана школы, состоящего из обязательной части и компонента образовательного учреждения, не превышает величину недельной образовательной нагрузки: для обучающихся 5 - 9 классов - не более 6 уроков. Продолжительность урока - 45 минут, 6-дневная учебная неделя. Учебный план для 5 - 9 классов состоит из двух частей - обязательной части и части, формируемой участниками образовательных отношений. Обязательная часть по составу учебных предметов и учебному времени, отводимому на их изучение, по классам и по годам обучения соответствует составу предметов и учебному времени, выделенному другими образовательными организациями, имеющими по данной программе государственную аккредитацию. Учебный план 5, 6,7,8,9 классов представлен следующими обязательными предметными областями основного общего образования: русский язык и литература (русский язык и литература); родной язык и родная литература (родной язык и родная литература); иностранный язык( иностранный язык); русский язык и литература (русский язык и литература); математика и информатика (5, 6 классы: математика; 7 класс: информатика, алгебра, геометрия); общественно-научные предметы (история, обществознание, география); естественно - </w:t>
      </w:r>
      <w:r>
        <w:rPr>
          <w:rFonts w:ascii="Times New Roman" w:hAnsi="Times New Roman" w:cs="Times New Roman"/>
          <w:sz w:val="28"/>
          <w:szCs w:val="28"/>
        </w:rPr>
        <w:lastRenderedPageBreak/>
        <w:t xml:space="preserve">научные предметы (биология); искусство (музыка, изобразительное искусство); технология; физическая культура и основы безопасности жизнедеятельности. Предметная область «Основы духовно-нравственной культуры народов России» (далее ОДНКНР), введенная в соответствии с вводимым ФГОС ООО с 01.09.2015 обеспечивает знание основных норм морали, культурных традиций народов России, формирование преставлений об исторической роли традиционных религий и гражданского общества в становлении российской государственности. Данная предметная область является логическим продолжением учебного предмета ОРКСЭ начальной школы. Предметная область ОДНКНР реализуется через внеурочную деятельность в рамках реализации Программы воспитания и социализации обучающихся. Учебный план для 5- 9 классов направлен на реализацию основной образовательной программы основного общего образования в соответствии с ФГОС ООО. Основная образовательная программа основного общего образования реализуется школой через учебный план и внеурочную деятельность. Часть учебного плана, формируемая участниками образовательных отношений, нацелена на реализацию интересов и потребностей обучающихся, их родителей, педагогического коллектива школы. Она использована для увеличения учебных часов, предусмотренных на изучение таких учебных предметов обязательной части, как русский язык в 5, 6, 7,8 классах, алгебра в 7,8 классах. 1час в 5 классе выделен для предмета ОДНКР. В связи с необходимостью развития орфографической зоркости, повышения грамотности учащихся, развития культуры речи, пробуждения познавательного интереса к слову 2 часа из части, формируемой участниками образовательных отношений в 5, 7 классах, 1 недельный час в 6,8 классах основной общей школы отведены на изучение общеобразовательного предмета «Русский язык». Для формирования математического аппарата для решения разнотипных задач. алгоритмического мышления, развития вычислительных навыков </w:t>
      </w:r>
      <w:r w:rsidR="00605B0A">
        <w:rPr>
          <w:rFonts w:ascii="Times New Roman" w:hAnsi="Times New Roman" w:cs="Times New Roman"/>
          <w:sz w:val="28"/>
          <w:szCs w:val="28"/>
        </w:rPr>
        <w:t>1-недельный</w:t>
      </w:r>
      <w:r>
        <w:rPr>
          <w:rFonts w:ascii="Times New Roman" w:hAnsi="Times New Roman" w:cs="Times New Roman"/>
          <w:sz w:val="28"/>
          <w:szCs w:val="28"/>
        </w:rPr>
        <w:t xml:space="preserve"> час из части, формируемой участниками образовательных отношений в 6,7, классах передан на изучение общеобразовательного предмета «Алгебра». С целью более глубокого изучения предмета «Информатика» для дальнейшего обучения детей в информационном профиле в средней школе, </w:t>
      </w:r>
      <w:r w:rsidR="00605B0A">
        <w:rPr>
          <w:rFonts w:ascii="Times New Roman" w:hAnsi="Times New Roman" w:cs="Times New Roman"/>
          <w:sz w:val="28"/>
          <w:szCs w:val="28"/>
        </w:rPr>
        <w:t>1-недельный</w:t>
      </w:r>
      <w:r>
        <w:rPr>
          <w:rFonts w:ascii="Times New Roman" w:hAnsi="Times New Roman" w:cs="Times New Roman"/>
          <w:sz w:val="28"/>
          <w:szCs w:val="28"/>
        </w:rPr>
        <w:t xml:space="preserve"> час из части, формируемой участниками образовательных отношений в 5 классе передан на изучение общеобразовательного предмета «Информатика». Недельная нагрузка в 5 классе </w:t>
      </w:r>
      <w:r w:rsidR="00605B0A">
        <w:rPr>
          <w:rFonts w:ascii="Times New Roman" w:hAnsi="Times New Roman" w:cs="Times New Roman"/>
          <w:sz w:val="28"/>
          <w:szCs w:val="28"/>
        </w:rPr>
        <w:t>32-недельных</w:t>
      </w:r>
      <w:r>
        <w:rPr>
          <w:rFonts w:ascii="Times New Roman" w:hAnsi="Times New Roman" w:cs="Times New Roman"/>
          <w:sz w:val="28"/>
          <w:szCs w:val="28"/>
        </w:rPr>
        <w:t xml:space="preserve"> часа, в 6 классе </w:t>
      </w:r>
      <w:r w:rsidR="00605B0A">
        <w:rPr>
          <w:rFonts w:ascii="Times New Roman" w:hAnsi="Times New Roman" w:cs="Times New Roman"/>
          <w:sz w:val="28"/>
          <w:szCs w:val="28"/>
        </w:rPr>
        <w:t>33-недельных</w:t>
      </w:r>
      <w:r>
        <w:rPr>
          <w:rFonts w:ascii="Times New Roman" w:hAnsi="Times New Roman" w:cs="Times New Roman"/>
          <w:sz w:val="28"/>
          <w:szCs w:val="28"/>
        </w:rPr>
        <w:t xml:space="preserve"> часа, в 7 классе 35, в 8 классе </w:t>
      </w:r>
      <w:r w:rsidR="00605B0A">
        <w:rPr>
          <w:rFonts w:ascii="Times New Roman" w:hAnsi="Times New Roman" w:cs="Times New Roman"/>
          <w:sz w:val="28"/>
          <w:szCs w:val="28"/>
        </w:rPr>
        <w:t>36-недельных</w:t>
      </w:r>
      <w:r>
        <w:rPr>
          <w:rFonts w:ascii="Times New Roman" w:hAnsi="Times New Roman" w:cs="Times New Roman"/>
          <w:sz w:val="28"/>
          <w:szCs w:val="28"/>
        </w:rPr>
        <w:t xml:space="preserve"> часа, что не превышает предельно допустимой нагрузки. Учебный предмет «Иностранный язык» (Английский) изучается 5-9 классах по 3 часа в неделю. «Информатика и информационно - коммуникативные технологии» в 8, 9 классах основной школы изучается, как самостоятельный предмет. Интегрированный учебный предмет «Обществознание» изучается с 6 по 9 класс по одному часу в неделю. На изучение предмета «Искусство» отводится по 2 часа в неделю в 5 - 7 классах на ступени основного общего образования. В 8 - 9 классах - из расчета 1 учебный час. Учебный предмет «Технология» построен по модульному принципу с учетом возможностей материально-технической оснащенности </w:t>
      </w:r>
      <w:r>
        <w:rPr>
          <w:rFonts w:ascii="Times New Roman" w:hAnsi="Times New Roman" w:cs="Times New Roman"/>
          <w:sz w:val="28"/>
          <w:szCs w:val="28"/>
        </w:rPr>
        <w:lastRenderedPageBreak/>
        <w:t>учебных мастерских школы и изучается как базовый предмет. Внеурочная деятельность: Внеурочная деятельность в классах (5-9 классы), где реализуются основные образовательные программы в соответствии с ФГОС ООО, вынесена за рамки учебного плана и представлена несколькими направлениями:</w:t>
      </w:r>
    </w:p>
    <w:p w14:paraId="53F5DFF2" w14:textId="0D1B2BDB"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-обще</w:t>
      </w:r>
      <w:r w:rsidR="00E408FA">
        <w:rPr>
          <w:rFonts w:ascii="Times New Roman" w:hAnsi="Times New Roman" w:cs="Times New Roman"/>
          <w:sz w:val="28"/>
          <w:szCs w:val="28"/>
        </w:rPr>
        <w:t xml:space="preserve"> </w:t>
      </w:r>
      <w:r>
        <w:rPr>
          <w:rFonts w:ascii="Times New Roman" w:hAnsi="Times New Roman" w:cs="Times New Roman"/>
          <w:sz w:val="28"/>
          <w:szCs w:val="28"/>
        </w:rPr>
        <w:t xml:space="preserve">интеллектуальное направление; </w:t>
      </w:r>
    </w:p>
    <w:p w14:paraId="1A9D1D29"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духовно-нравственное направление; -общекультурное направление; </w:t>
      </w:r>
    </w:p>
    <w:p w14:paraId="187463FF"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социальное направление; </w:t>
      </w:r>
    </w:p>
    <w:p w14:paraId="442CE6A8"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спортивно-оздоровительное направление. </w:t>
      </w:r>
    </w:p>
    <w:p w14:paraId="09999DA4" w14:textId="44A74761"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Предпрофильная подготовка обучающихся 9 класса. Часть, формируемая участниками образовательных отношений, образовательного учреждения в 9 классе переданы для организации подготовки к основному государственному экзамену за курс основной общей школы, </w:t>
      </w:r>
      <w:r w:rsidR="00BB05CE">
        <w:rPr>
          <w:rFonts w:ascii="Times New Roman" w:hAnsi="Times New Roman" w:cs="Times New Roman"/>
          <w:sz w:val="28"/>
          <w:szCs w:val="28"/>
        </w:rPr>
        <w:t>распределены следующим образом:</w:t>
      </w:r>
    </w:p>
    <w:p w14:paraId="315B0353" w14:textId="7C4E63F8" w:rsidR="00BB05CE" w:rsidRDefault="00BB05CE" w:rsidP="00B1208C">
      <w:pPr>
        <w:pStyle w:val="a3"/>
        <w:jc w:val="both"/>
        <w:rPr>
          <w:rFonts w:ascii="Times New Roman" w:hAnsi="Times New Roman" w:cs="Times New Roman"/>
          <w:sz w:val="28"/>
          <w:szCs w:val="28"/>
        </w:rPr>
      </w:pPr>
      <w:r>
        <w:rPr>
          <w:rFonts w:ascii="Times New Roman" w:hAnsi="Times New Roman" w:cs="Times New Roman"/>
          <w:sz w:val="28"/>
          <w:szCs w:val="28"/>
        </w:rPr>
        <w:t>На изучение предмета «Компьютерная графика» отводится 0,5 часов в неделю.</w:t>
      </w:r>
    </w:p>
    <w:p w14:paraId="76F6A68B" w14:textId="0B9B566E" w:rsidR="00BB05CE" w:rsidRDefault="00BB05CE" w:rsidP="00B1208C">
      <w:pPr>
        <w:pStyle w:val="a3"/>
        <w:jc w:val="both"/>
        <w:rPr>
          <w:rFonts w:ascii="Times New Roman" w:hAnsi="Times New Roman" w:cs="Times New Roman"/>
          <w:sz w:val="28"/>
          <w:szCs w:val="28"/>
        </w:rPr>
      </w:pPr>
      <w:r>
        <w:rPr>
          <w:rFonts w:ascii="Times New Roman" w:hAnsi="Times New Roman" w:cs="Times New Roman"/>
          <w:sz w:val="28"/>
          <w:szCs w:val="28"/>
        </w:rPr>
        <w:t>(1 урок за две недели)</w:t>
      </w:r>
    </w:p>
    <w:p w14:paraId="696917E2" w14:textId="77777777" w:rsidR="000B6E4B" w:rsidRDefault="00B1208C" w:rsidP="000B6E4B">
      <w:pPr>
        <w:pStyle w:val="a3"/>
        <w:jc w:val="both"/>
        <w:rPr>
          <w:rFonts w:ascii="Times New Roman" w:hAnsi="Times New Roman" w:cs="Times New Roman"/>
          <w:sz w:val="28"/>
          <w:szCs w:val="28"/>
        </w:rPr>
      </w:pPr>
      <w:r>
        <w:rPr>
          <w:rFonts w:ascii="Times New Roman" w:hAnsi="Times New Roman" w:cs="Times New Roman"/>
          <w:sz w:val="28"/>
          <w:szCs w:val="28"/>
        </w:rPr>
        <w:t xml:space="preserve">III. Средняя общая школа Учебный план школы для </w:t>
      </w:r>
      <w:r w:rsidR="00BB05CE">
        <w:rPr>
          <w:rFonts w:ascii="Times New Roman" w:hAnsi="Times New Roman" w:cs="Times New Roman"/>
          <w:sz w:val="28"/>
          <w:szCs w:val="28"/>
          <w:lang w:val="en-US"/>
        </w:rPr>
        <w:t>X</w:t>
      </w:r>
      <w:r w:rsidR="00BB05CE" w:rsidRPr="00BB05CE">
        <w:rPr>
          <w:rFonts w:ascii="Times New Roman" w:hAnsi="Times New Roman" w:cs="Times New Roman"/>
          <w:sz w:val="28"/>
          <w:szCs w:val="28"/>
        </w:rPr>
        <w:t>-</w:t>
      </w:r>
      <w:r w:rsidR="00BB05CE">
        <w:rPr>
          <w:rFonts w:ascii="Times New Roman" w:hAnsi="Times New Roman" w:cs="Times New Roman"/>
          <w:sz w:val="28"/>
          <w:szCs w:val="28"/>
          <w:lang w:val="en-US"/>
        </w:rPr>
        <w:t>XI</w:t>
      </w:r>
      <w:r>
        <w:rPr>
          <w:rFonts w:ascii="Times New Roman" w:hAnsi="Times New Roman" w:cs="Times New Roman"/>
          <w:sz w:val="28"/>
          <w:szCs w:val="28"/>
        </w:rPr>
        <w:t xml:space="preserve"> классов разработан на основе Федерального государственного образовательного стандарта среднего общего образования (приказ Министерства образования и науки РФ. Учебный план школы для </w:t>
      </w:r>
      <w:r w:rsidR="00BB05CE">
        <w:rPr>
          <w:rFonts w:ascii="Times New Roman" w:hAnsi="Times New Roman" w:cs="Times New Roman"/>
          <w:sz w:val="28"/>
          <w:szCs w:val="28"/>
          <w:lang w:val="en-US"/>
        </w:rPr>
        <w:t>X</w:t>
      </w:r>
      <w:r w:rsidR="00BB05CE" w:rsidRPr="00BB05CE">
        <w:rPr>
          <w:rFonts w:ascii="Times New Roman" w:hAnsi="Times New Roman" w:cs="Times New Roman"/>
          <w:sz w:val="28"/>
          <w:szCs w:val="28"/>
        </w:rPr>
        <w:t>-</w:t>
      </w:r>
      <w:r w:rsidR="00BB05CE">
        <w:rPr>
          <w:rFonts w:ascii="Times New Roman" w:hAnsi="Times New Roman" w:cs="Times New Roman"/>
          <w:sz w:val="28"/>
          <w:szCs w:val="28"/>
          <w:lang w:val="en-US"/>
        </w:rPr>
        <w:t>XI</w:t>
      </w:r>
      <w:r w:rsidR="00BB05CE">
        <w:rPr>
          <w:rFonts w:ascii="Times New Roman" w:hAnsi="Times New Roman" w:cs="Times New Roman"/>
          <w:sz w:val="28"/>
          <w:szCs w:val="28"/>
        </w:rPr>
        <w:t xml:space="preserve"> </w:t>
      </w:r>
      <w:r>
        <w:rPr>
          <w:rFonts w:ascii="Times New Roman" w:hAnsi="Times New Roman" w:cs="Times New Roman"/>
          <w:sz w:val="28"/>
          <w:szCs w:val="28"/>
        </w:rPr>
        <w:t xml:space="preserve">классов ориентирован на 2 - летний срок освоения образовательных программ среднего полного общего образования и ориентирован в </w:t>
      </w:r>
      <w:r w:rsidR="00BB05CE">
        <w:rPr>
          <w:rFonts w:ascii="Times New Roman" w:hAnsi="Times New Roman" w:cs="Times New Roman"/>
          <w:sz w:val="28"/>
          <w:szCs w:val="28"/>
          <w:lang w:val="en-US"/>
        </w:rPr>
        <w:t>X</w:t>
      </w:r>
      <w:r>
        <w:rPr>
          <w:rFonts w:ascii="Times New Roman" w:hAnsi="Times New Roman" w:cs="Times New Roman"/>
          <w:sz w:val="28"/>
          <w:szCs w:val="28"/>
        </w:rPr>
        <w:t xml:space="preserve"> классе на 35 недель, в </w:t>
      </w:r>
      <w:r w:rsidR="00BB05CE">
        <w:rPr>
          <w:rFonts w:ascii="Times New Roman" w:hAnsi="Times New Roman" w:cs="Times New Roman"/>
          <w:sz w:val="28"/>
          <w:szCs w:val="28"/>
          <w:lang w:val="en-US"/>
        </w:rPr>
        <w:t>XI</w:t>
      </w:r>
      <w:r>
        <w:rPr>
          <w:rFonts w:ascii="Times New Roman" w:hAnsi="Times New Roman" w:cs="Times New Roman"/>
          <w:sz w:val="28"/>
          <w:szCs w:val="28"/>
        </w:rPr>
        <w:t xml:space="preserve"> классе на 34 недели в год. Количество часов, отведенных на освоение обучающимися учебного плана школы, состоящего из обязательной части и компонента образовательного учреждения, не превышает величину недельной образовательной нагрузки: для обучающихся </w:t>
      </w:r>
      <w:r w:rsidR="00BB05CE">
        <w:rPr>
          <w:rFonts w:ascii="Times New Roman" w:hAnsi="Times New Roman" w:cs="Times New Roman"/>
          <w:sz w:val="28"/>
          <w:szCs w:val="28"/>
          <w:lang w:val="en-US"/>
        </w:rPr>
        <w:t>X</w:t>
      </w:r>
      <w:r w:rsidR="00BB05CE" w:rsidRPr="00BB05CE">
        <w:rPr>
          <w:rFonts w:ascii="Times New Roman" w:hAnsi="Times New Roman" w:cs="Times New Roman"/>
          <w:sz w:val="28"/>
          <w:szCs w:val="28"/>
        </w:rPr>
        <w:t>-</w:t>
      </w:r>
      <w:r w:rsidR="00BB05CE">
        <w:rPr>
          <w:rFonts w:ascii="Times New Roman" w:hAnsi="Times New Roman" w:cs="Times New Roman"/>
          <w:sz w:val="28"/>
          <w:szCs w:val="28"/>
          <w:lang w:val="en-US"/>
        </w:rPr>
        <w:t>XI</w:t>
      </w:r>
      <w:r w:rsidR="00BB05CE" w:rsidRPr="00BB05CE">
        <w:rPr>
          <w:rFonts w:ascii="Times New Roman" w:hAnsi="Times New Roman" w:cs="Times New Roman"/>
          <w:sz w:val="28"/>
          <w:szCs w:val="28"/>
        </w:rPr>
        <w:t xml:space="preserve"> </w:t>
      </w:r>
      <w:r>
        <w:rPr>
          <w:rFonts w:ascii="Times New Roman" w:hAnsi="Times New Roman" w:cs="Times New Roman"/>
          <w:sz w:val="28"/>
          <w:szCs w:val="28"/>
        </w:rPr>
        <w:t xml:space="preserve"> классов - не более 6, 7 уроков при 6-дневной учебной неделе. Продолжительность урока - 45 минут, 6-дневная учебная неделя. Соблюдена преемственность в изучении учебных предметов как инвариантной, так и вариативной частей учебного плана в каждом классе за время обучения на старшей ступени общего образования: объем часов, необходимый на освоение учебных предметов в </w:t>
      </w:r>
      <w:r w:rsidR="00BB05CE">
        <w:rPr>
          <w:rFonts w:ascii="Times New Roman" w:hAnsi="Times New Roman" w:cs="Times New Roman"/>
          <w:sz w:val="28"/>
          <w:szCs w:val="28"/>
          <w:lang w:val="en-US"/>
        </w:rPr>
        <w:t>X</w:t>
      </w:r>
      <w:r w:rsidR="00BB05CE" w:rsidRPr="00BB05CE">
        <w:rPr>
          <w:rFonts w:ascii="Times New Roman" w:hAnsi="Times New Roman" w:cs="Times New Roman"/>
          <w:sz w:val="28"/>
          <w:szCs w:val="28"/>
        </w:rPr>
        <w:t>-</w:t>
      </w:r>
      <w:r w:rsidR="00BB05CE">
        <w:rPr>
          <w:rFonts w:ascii="Times New Roman" w:hAnsi="Times New Roman" w:cs="Times New Roman"/>
          <w:sz w:val="28"/>
          <w:szCs w:val="28"/>
          <w:lang w:val="en-US"/>
        </w:rPr>
        <w:t>XI</w:t>
      </w:r>
      <w:r>
        <w:rPr>
          <w:rFonts w:ascii="Times New Roman" w:hAnsi="Times New Roman" w:cs="Times New Roman"/>
          <w:sz w:val="28"/>
          <w:szCs w:val="28"/>
        </w:rPr>
        <w:t xml:space="preserve"> классах, представлен на 2 учебных года. Обучающиеся </w:t>
      </w:r>
      <w:r w:rsidR="00BB05CE">
        <w:rPr>
          <w:rFonts w:ascii="Times New Roman" w:hAnsi="Times New Roman" w:cs="Times New Roman"/>
          <w:sz w:val="28"/>
          <w:szCs w:val="28"/>
          <w:lang w:val="en-US"/>
        </w:rPr>
        <w:t>X</w:t>
      </w:r>
      <w:r w:rsidR="00BB05CE" w:rsidRPr="00BB05CE">
        <w:rPr>
          <w:rFonts w:ascii="Times New Roman" w:hAnsi="Times New Roman" w:cs="Times New Roman"/>
          <w:sz w:val="28"/>
          <w:szCs w:val="28"/>
        </w:rPr>
        <w:t>-</w:t>
      </w:r>
      <w:r w:rsidR="00BB05CE">
        <w:rPr>
          <w:rFonts w:ascii="Times New Roman" w:hAnsi="Times New Roman" w:cs="Times New Roman"/>
          <w:sz w:val="28"/>
          <w:szCs w:val="28"/>
          <w:lang w:val="en-US"/>
        </w:rPr>
        <w:t>XI</w:t>
      </w:r>
      <w:r>
        <w:rPr>
          <w:rFonts w:ascii="Times New Roman" w:hAnsi="Times New Roman" w:cs="Times New Roman"/>
          <w:sz w:val="28"/>
          <w:szCs w:val="28"/>
        </w:rPr>
        <w:t xml:space="preserve"> класса занимаются по учебному плану технологического профиля обучения. Обучающиеся </w:t>
      </w:r>
      <w:r w:rsidR="00BB05CE">
        <w:rPr>
          <w:rFonts w:ascii="Times New Roman" w:hAnsi="Times New Roman" w:cs="Times New Roman"/>
          <w:sz w:val="28"/>
          <w:szCs w:val="28"/>
          <w:lang w:val="en-US"/>
        </w:rPr>
        <w:t>XI</w:t>
      </w:r>
      <w:r>
        <w:rPr>
          <w:rFonts w:ascii="Times New Roman" w:hAnsi="Times New Roman" w:cs="Times New Roman"/>
          <w:sz w:val="28"/>
          <w:szCs w:val="28"/>
        </w:rPr>
        <w:t xml:space="preserve"> класса занимаются по учебному плану физико- математического профиля обучения. Учебный предмет «Иностранный язык» изучается 10 - 11 классах по 3 часа в неделю. «Информатика и информационно - коммуникативные технологии» в </w:t>
      </w:r>
      <w:r w:rsidR="000B6E4B">
        <w:rPr>
          <w:rFonts w:ascii="Times New Roman" w:hAnsi="Times New Roman" w:cs="Times New Roman"/>
          <w:sz w:val="28"/>
          <w:szCs w:val="28"/>
          <w:lang w:val="en-US"/>
        </w:rPr>
        <w:t>X</w:t>
      </w:r>
      <w:r w:rsidR="000B6E4B" w:rsidRPr="000B6E4B">
        <w:rPr>
          <w:rFonts w:ascii="Times New Roman" w:hAnsi="Times New Roman" w:cs="Times New Roman"/>
          <w:sz w:val="28"/>
          <w:szCs w:val="28"/>
        </w:rPr>
        <w:t>-</w:t>
      </w:r>
      <w:r w:rsidR="000B6E4B">
        <w:rPr>
          <w:rFonts w:ascii="Times New Roman" w:hAnsi="Times New Roman" w:cs="Times New Roman"/>
          <w:sz w:val="28"/>
          <w:szCs w:val="28"/>
          <w:lang w:val="en-US"/>
        </w:rPr>
        <w:t>XI</w:t>
      </w:r>
      <w:r>
        <w:rPr>
          <w:rFonts w:ascii="Times New Roman" w:hAnsi="Times New Roman" w:cs="Times New Roman"/>
          <w:sz w:val="28"/>
          <w:szCs w:val="28"/>
        </w:rPr>
        <w:t xml:space="preserve"> изучается, как самостоятельный предмет. На преподавание учебного предмета «Физическая культура» отведено по 3 часа в неделю с целью оздоровления обучающихся, повышения интереса к спорту и пропаганды ЗОЖ. Национально - региональный компонент использован для изучения татарского языка и литературы, и истории татарского народа и Татарстана на основе Конституции РТ, Закона РТ «О государственных языках народов Республики Татарстан и других языках в Республике Татарстан», Закона РТ «Об образовании». Образовательные программы по родному языку и литературе в основной группе, татарскому языку для русскоязычных учащихся составлены на основе программ, рекомендованных МО и Н РТ. Учебно-методическое обеспечение реализации образовательных программ по предметам учебного </w:t>
      </w:r>
      <w:r>
        <w:rPr>
          <w:rFonts w:ascii="Times New Roman" w:hAnsi="Times New Roman" w:cs="Times New Roman"/>
          <w:sz w:val="28"/>
          <w:szCs w:val="28"/>
        </w:rPr>
        <w:lastRenderedPageBreak/>
        <w:t>плана школы осуществляется на основе федерального перечня учебников, рекомендованных и допущенных Министерством образования и науки к использованию в образовательном процессе в общеобразовательных учреждениях на 202</w:t>
      </w:r>
      <w:r w:rsidR="000B6E4B" w:rsidRPr="000B6E4B">
        <w:rPr>
          <w:rFonts w:ascii="Times New Roman" w:hAnsi="Times New Roman" w:cs="Times New Roman"/>
          <w:sz w:val="28"/>
          <w:szCs w:val="28"/>
        </w:rPr>
        <w:t>4</w:t>
      </w:r>
      <w:r>
        <w:rPr>
          <w:rFonts w:ascii="Times New Roman" w:hAnsi="Times New Roman" w:cs="Times New Roman"/>
          <w:sz w:val="28"/>
          <w:szCs w:val="28"/>
        </w:rPr>
        <w:t>/202</w:t>
      </w:r>
      <w:r w:rsidR="000B6E4B" w:rsidRPr="000B6E4B">
        <w:rPr>
          <w:rFonts w:ascii="Times New Roman" w:hAnsi="Times New Roman" w:cs="Times New Roman"/>
          <w:sz w:val="28"/>
          <w:szCs w:val="28"/>
        </w:rPr>
        <w:t>5</w:t>
      </w:r>
      <w:r>
        <w:rPr>
          <w:rFonts w:ascii="Times New Roman" w:hAnsi="Times New Roman" w:cs="Times New Roman"/>
          <w:sz w:val="28"/>
          <w:szCs w:val="28"/>
        </w:rPr>
        <w:t xml:space="preserve"> учебный год. Перечень учебных программ и учебников, используемых в учебном процессе, прилагается (см. приложение!) Учебный план школы на 202</w:t>
      </w:r>
      <w:r w:rsidR="000B6E4B" w:rsidRPr="000B6E4B">
        <w:rPr>
          <w:rFonts w:ascii="Times New Roman" w:hAnsi="Times New Roman" w:cs="Times New Roman"/>
          <w:sz w:val="28"/>
          <w:szCs w:val="28"/>
        </w:rPr>
        <w:t>4</w:t>
      </w:r>
      <w:r>
        <w:rPr>
          <w:rFonts w:ascii="Times New Roman" w:hAnsi="Times New Roman" w:cs="Times New Roman"/>
          <w:sz w:val="28"/>
          <w:szCs w:val="28"/>
        </w:rPr>
        <w:t>/202</w:t>
      </w:r>
      <w:r w:rsidR="000B6E4B" w:rsidRPr="000B6E4B">
        <w:rPr>
          <w:rFonts w:ascii="Times New Roman" w:hAnsi="Times New Roman" w:cs="Times New Roman"/>
          <w:sz w:val="28"/>
          <w:szCs w:val="28"/>
        </w:rPr>
        <w:t>5</w:t>
      </w:r>
      <w:r>
        <w:rPr>
          <w:rFonts w:ascii="Times New Roman" w:hAnsi="Times New Roman" w:cs="Times New Roman"/>
          <w:sz w:val="28"/>
          <w:szCs w:val="28"/>
        </w:rPr>
        <w:t xml:space="preserve"> учебный год был рассмотрен и утвержден на заседании педагогического совета школы (протокол № 1 от </w:t>
      </w:r>
      <w:r w:rsidR="000B6E4B" w:rsidRPr="000B6E4B">
        <w:rPr>
          <w:rFonts w:ascii="Times New Roman" w:hAnsi="Times New Roman" w:cs="Times New Roman"/>
          <w:sz w:val="28"/>
          <w:szCs w:val="28"/>
        </w:rPr>
        <w:t>28</w:t>
      </w:r>
      <w:r>
        <w:rPr>
          <w:rFonts w:ascii="Times New Roman" w:hAnsi="Times New Roman" w:cs="Times New Roman"/>
          <w:sz w:val="28"/>
          <w:szCs w:val="28"/>
        </w:rPr>
        <w:t>.08.202</w:t>
      </w:r>
      <w:r w:rsidR="000B6E4B" w:rsidRPr="000B6E4B">
        <w:rPr>
          <w:rFonts w:ascii="Times New Roman" w:hAnsi="Times New Roman" w:cs="Times New Roman"/>
          <w:sz w:val="28"/>
          <w:szCs w:val="28"/>
        </w:rPr>
        <w:t>4</w:t>
      </w:r>
      <w:r>
        <w:rPr>
          <w:rFonts w:ascii="Times New Roman" w:hAnsi="Times New Roman" w:cs="Times New Roman"/>
          <w:sz w:val="28"/>
          <w:szCs w:val="28"/>
        </w:rPr>
        <w:t xml:space="preserve">) и </w:t>
      </w:r>
      <w:r w:rsidRPr="00314558">
        <w:rPr>
          <w:rFonts w:ascii="Times New Roman" w:hAnsi="Times New Roman" w:cs="Times New Roman"/>
          <w:sz w:val="28"/>
          <w:szCs w:val="28"/>
        </w:rPr>
        <w:t xml:space="preserve">введен в действие </w:t>
      </w:r>
      <w:r w:rsidR="000B6E4B">
        <w:rPr>
          <w:rFonts w:ascii="Times New Roman" w:hAnsi="Times New Roman" w:cs="Times New Roman"/>
          <w:sz w:val="28"/>
          <w:szCs w:val="28"/>
        </w:rPr>
        <w:t>приказом № 1</w:t>
      </w:r>
      <w:r w:rsidR="000B6E4B" w:rsidRPr="001E3E1B">
        <w:rPr>
          <w:rFonts w:ascii="Times New Roman" w:hAnsi="Times New Roman" w:cs="Times New Roman"/>
          <w:sz w:val="28"/>
          <w:szCs w:val="28"/>
        </w:rPr>
        <w:t>19</w:t>
      </w:r>
      <w:r w:rsidR="000B6E4B">
        <w:rPr>
          <w:rFonts w:ascii="Times New Roman" w:hAnsi="Times New Roman" w:cs="Times New Roman"/>
          <w:sz w:val="28"/>
          <w:szCs w:val="28"/>
        </w:rPr>
        <w:t xml:space="preserve"> от 2</w:t>
      </w:r>
      <w:r w:rsidR="000B6E4B" w:rsidRPr="001E3E1B">
        <w:rPr>
          <w:rFonts w:ascii="Times New Roman" w:hAnsi="Times New Roman" w:cs="Times New Roman"/>
          <w:sz w:val="28"/>
          <w:szCs w:val="28"/>
        </w:rPr>
        <w:t>9</w:t>
      </w:r>
      <w:r w:rsidR="000B6E4B">
        <w:rPr>
          <w:rFonts w:ascii="Times New Roman" w:hAnsi="Times New Roman" w:cs="Times New Roman"/>
          <w:sz w:val="28"/>
          <w:szCs w:val="28"/>
        </w:rPr>
        <w:t>.</w:t>
      </w:r>
      <w:r w:rsidR="000B6E4B" w:rsidRPr="001E3E1B">
        <w:rPr>
          <w:rFonts w:ascii="Times New Roman" w:hAnsi="Times New Roman" w:cs="Times New Roman"/>
          <w:sz w:val="28"/>
          <w:szCs w:val="28"/>
        </w:rPr>
        <w:t>08</w:t>
      </w:r>
      <w:r w:rsidR="000B6E4B">
        <w:rPr>
          <w:rFonts w:ascii="Times New Roman" w:hAnsi="Times New Roman" w:cs="Times New Roman"/>
          <w:sz w:val="28"/>
          <w:szCs w:val="28"/>
        </w:rPr>
        <w:t>.</w:t>
      </w:r>
      <w:r w:rsidR="000B6E4B" w:rsidRPr="001E3E1B">
        <w:rPr>
          <w:rFonts w:ascii="Times New Roman" w:hAnsi="Times New Roman" w:cs="Times New Roman"/>
          <w:sz w:val="28"/>
          <w:szCs w:val="28"/>
        </w:rPr>
        <w:t>2024</w:t>
      </w:r>
      <w:r w:rsidR="000B6E4B">
        <w:rPr>
          <w:rFonts w:ascii="Times New Roman" w:hAnsi="Times New Roman" w:cs="Times New Roman"/>
          <w:sz w:val="28"/>
          <w:szCs w:val="28"/>
        </w:rPr>
        <w:t xml:space="preserve"> года на основании решения педагогического совета протокол №1 от 28.08.2024 года. </w:t>
      </w:r>
    </w:p>
    <w:p w14:paraId="6541518D" w14:textId="52004C9E" w:rsidR="00B1208C" w:rsidRDefault="00B1208C" w:rsidP="00B1208C">
      <w:pPr>
        <w:pStyle w:val="a3"/>
        <w:jc w:val="both"/>
        <w:rPr>
          <w:rFonts w:ascii="Times New Roman" w:hAnsi="Times New Roman" w:cs="Times New Roman"/>
          <w:sz w:val="28"/>
          <w:szCs w:val="28"/>
        </w:rPr>
      </w:pPr>
      <w:r w:rsidRPr="00314558">
        <w:rPr>
          <w:rFonts w:ascii="Times New Roman" w:hAnsi="Times New Roman" w:cs="Times New Roman"/>
          <w:sz w:val="28"/>
          <w:szCs w:val="28"/>
        </w:rPr>
        <w:t>Годовая</w:t>
      </w:r>
      <w:r>
        <w:rPr>
          <w:rFonts w:ascii="Times New Roman" w:hAnsi="Times New Roman" w:cs="Times New Roman"/>
          <w:sz w:val="28"/>
          <w:szCs w:val="28"/>
        </w:rPr>
        <w:t xml:space="preserve"> промежуточная аттестация проводится в соответствии с Положением МБОУ «СОШ № 3 г. Азнакаево» «О промежуточной аттестации учащихся», с Приказами и инструктивными письмами МО и Н РФ и РТ по итогам учебного года в сроки, установленные годовым календарным графиком школы. Формы промежуточной аттестации на 202</w:t>
      </w:r>
      <w:r w:rsidR="000B6E4B" w:rsidRPr="00254F7D">
        <w:rPr>
          <w:rFonts w:ascii="Times New Roman" w:hAnsi="Times New Roman" w:cs="Times New Roman"/>
          <w:sz w:val="28"/>
          <w:szCs w:val="28"/>
        </w:rPr>
        <w:t>4</w:t>
      </w:r>
      <w:r>
        <w:rPr>
          <w:rFonts w:ascii="Times New Roman" w:hAnsi="Times New Roman" w:cs="Times New Roman"/>
          <w:sz w:val="28"/>
          <w:szCs w:val="28"/>
        </w:rPr>
        <w:t>-202</w:t>
      </w:r>
      <w:r w:rsidR="000B6E4B" w:rsidRPr="00254F7D">
        <w:rPr>
          <w:rFonts w:ascii="Times New Roman" w:hAnsi="Times New Roman" w:cs="Times New Roman"/>
          <w:sz w:val="28"/>
          <w:szCs w:val="28"/>
        </w:rPr>
        <w:t>5</w:t>
      </w:r>
      <w:r>
        <w:rPr>
          <w:rFonts w:ascii="Times New Roman" w:hAnsi="Times New Roman" w:cs="Times New Roman"/>
          <w:sz w:val="28"/>
          <w:szCs w:val="28"/>
        </w:rPr>
        <w:t xml:space="preserve"> учебный год определены (см. Приложение «Освоение образовательных программ основного общего, среднего общего образования завершается обязательной итоговой аттестацией выпускников». Государственная (итоговая) аттестация выпускников </w:t>
      </w:r>
      <w:r w:rsidR="000B6E4B" w:rsidRPr="000B6E4B">
        <w:rPr>
          <w:rFonts w:ascii="Times New Roman" w:hAnsi="Times New Roman" w:cs="Times New Roman"/>
          <w:sz w:val="28"/>
          <w:szCs w:val="28"/>
        </w:rPr>
        <w:t xml:space="preserve"> </w:t>
      </w:r>
      <w:r w:rsidR="000B6E4B">
        <w:rPr>
          <w:rFonts w:ascii="Times New Roman" w:hAnsi="Times New Roman" w:cs="Times New Roman"/>
          <w:sz w:val="28"/>
          <w:szCs w:val="28"/>
          <w:lang w:val="en-US"/>
        </w:rPr>
        <w:t>IX</w:t>
      </w:r>
      <w:r>
        <w:rPr>
          <w:rFonts w:ascii="Times New Roman" w:hAnsi="Times New Roman" w:cs="Times New Roman"/>
          <w:sz w:val="28"/>
          <w:szCs w:val="28"/>
        </w:rPr>
        <w:t xml:space="preserve">-х, и </w:t>
      </w:r>
      <w:r w:rsidR="000B6E4B">
        <w:rPr>
          <w:rFonts w:ascii="Times New Roman" w:hAnsi="Times New Roman" w:cs="Times New Roman"/>
          <w:sz w:val="28"/>
          <w:szCs w:val="28"/>
          <w:lang w:val="en-US"/>
        </w:rPr>
        <w:t>XI</w:t>
      </w:r>
      <w:r>
        <w:rPr>
          <w:rFonts w:ascii="Times New Roman" w:hAnsi="Times New Roman" w:cs="Times New Roman"/>
          <w:sz w:val="28"/>
          <w:szCs w:val="28"/>
        </w:rPr>
        <w:t xml:space="preserve">-х классов МБОУ «СОШ № 3 г. Азнакаево» Азнакаевского муниципального района РТ осуществляется в соответствии с Положением о государственной (итоговой) аттестации выпускников IX и XI (XII) классов общеобразовательных учреждений», утверждаемым Министерством образования РФ. </w:t>
      </w:r>
    </w:p>
    <w:p w14:paraId="15E2782D"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5.2.5. Отражение углубленного изучения отдельных предметов (гимназического, лицейского образования). Углубленного изучения отдельных предметов нет. </w:t>
      </w:r>
    </w:p>
    <w:p w14:paraId="2C2903AE"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5.2.6. Направленность программ предпрофильной подготовки. Программы предпрофильной подготовки ориентированы на технологический профиль обучения. </w:t>
      </w:r>
    </w:p>
    <w:p w14:paraId="3C7EFFEE"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5.2.7. Наличие учебно-методического, материально-технического, кадрового обеспечения для реализации профильного обучения МБОУ «СОШ № 3 г. Азнакаево» Азнакаевского муниципального района РТ имеет хорошую материально техническую базу, укомплектовано необходимой учебно-методической литературой, полностью обеспечено кадрами для осуществления обучения по технологическому профилю.</w:t>
      </w:r>
    </w:p>
    <w:p w14:paraId="40942453" w14:textId="2C9A374E" w:rsidR="000B6E4B" w:rsidRDefault="00B1208C" w:rsidP="000B6E4B">
      <w:pPr>
        <w:pStyle w:val="a3"/>
        <w:jc w:val="both"/>
        <w:rPr>
          <w:rFonts w:ascii="Times New Roman" w:hAnsi="Times New Roman" w:cs="Times New Roman"/>
          <w:sz w:val="28"/>
          <w:szCs w:val="28"/>
        </w:rPr>
      </w:pPr>
      <w:r>
        <w:rPr>
          <w:rFonts w:ascii="Times New Roman" w:hAnsi="Times New Roman" w:cs="Times New Roman"/>
          <w:sz w:val="28"/>
          <w:szCs w:val="28"/>
        </w:rPr>
        <w:t xml:space="preserve"> 5.3.</w:t>
      </w:r>
      <w:r w:rsidR="003C133D">
        <w:rPr>
          <w:rFonts w:ascii="Times New Roman" w:hAnsi="Times New Roman" w:cs="Times New Roman"/>
          <w:sz w:val="28"/>
          <w:szCs w:val="28"/>
        </w:rPr>
        <w:t xml:space="preserve"> </w:t>
      </w:r>
      <w:r>
        <w:rPr>
          <w:rFonts w:ascii="Times New Roman" w:hAnsi="Times New Roman" w:cs="Times New Roman"/>
          <w:sz w:val="28"/>
          <w:szCs w:val="28"/>
        </w:rPr>
        <w:t xml:space="preserve">Наличие рабочих программ по всем предметам учебного плана Учителями - предметниками разработаны рабочие программы по всем предметам учебного плана школы в соответствии с требованиями ФГОС НОО, ФГОС ООО, ФГОС СО. Рабочие программы рассмотрены на заседаниях предметных ШМО, утверждены и введены в действие приказом директора </w:t>
      </w:r>
      <w:r w:rsidRPr="00314558">
        <w:rPr>
          <w:rFonts w:ascii="Times New Roman" w:hAnsi="Times New Roman" w:cs="Times New Roman"/>
          <w:sz w:val="28"/>
          <w:szCs w:val="28"/>
        </w:rPr>
        <w:t xml:space="preserve">школы </w:t>
      </w:r>
      <w:r w:rsidR="000B6E4B">
        <w:rPr>
          <w:rFonts w:ascii="Times New Roman" w:hAnsi="Times New Roman" w:cs="Times New Roman"/>
          <w:sz w:val="28"/>
          <w:szCs w:val="28"/>
        </w:rPr>
        <w:t>№ 1</w:t>
      </w:r>
      <w:r w:rsidR="000B6E4B" w:rsidRPr="001E3E1B">
        <w:rPr>
          <w:rFonts w:ascii="Times New Roman" w:hAnsi="Times New Roman" w:cs="Times New Roman"/>
          <w:sz w:val="28"/>
          <w:szCs w:val="28"/>
        </w:rPr>
        <w:t>19</w:t>
      </w:r>
      <w:r w:rsidR="000B6E4B">
        <w:rPr>
          <w:rFonts w:ascii="Times New Roman" w:hAnsi="Times New Roman" w:cs="Times New Roman"/>
          <w:sz w:val="28"/>
          <w:szCs w:val="28"/>
        </w:rPr>
        <w:t xml:space="preserve"> от 2</w:t>
      </w:r>
      <w:r w:rsidR="000B6E4B" w:rsidRPr="001E3E1B">
        <w:rPr>
          <w:rFonts w:ascii="Times New Roman" w:hAnsi="Times New Roman" w:cs="Times New Roman"/>
          <w:sz w:val="28"/>
          <w:szCs w:val="28"/>
        </w:rPr>
        <w:t>9</w:t>
      </w:r>
      <w:r w:rsidR="000B6E4B">
        <w:rPr>
          <w:rFonts w:ascii="Times New Roman" w:hAnsi="Times New Roman" w:cs="Times New Roman"/>
          <w:sz w:val="28"/>
          <w:szCs w:val="28"/>
        </w:rPr>
        <w:t>.</w:t>
      </w:r>
      <w:r w:rsidR="000B6E4B" w:rsidRPr="001E3E1B">
        <w:rPr>
          <w:rFonts w:ascii="Times New Roman" w:hAnsi="Times New Roman" w:cs="Times New Roman"/>
          <w:sz w:val="28"/>
          <w:szCs w:val="28"/>
        </w:rPr>
        <w:t>08</w:t>
      </w:r>
      <w:r w:rsidR="000B6E4B">
        <w:rPr>
          <w:rFonts w:ascii="Times New Roman" w:hAnsi="Times New Roman" w:cs="Times New Roman"/>
          <w:sz w:val="28"/>
          <w:szCs w:val="28"/>
        </w:rPr>
        <w:t>.</w:t>
      </w:r>
      <w:r w:rsidR="000B6E4B" w:rsidRPr="001E3E1B">
        <w:rPr>
          <w:rFonts w:ascii="Times New Roman" w:hAnsi="Times New Roman" w:cs="Times New Roman"/>
          <w:sz w:val="28"/>
          <w:szCs w:val="28"/>
        </w:rPr>
        <w:t>2024</w:t>
      </w:r>
      <w:r w:rsidR="000B6E4B">
        <w:rPr>
          <w:rFonts w:ascii="Times New Roman" w:hAnsi="Times New Roman" w:cs="Times New Roman"/>
          <w:sz w:val="28"/>
          <w:szCs w:val="28"/>
        </w:rPr>
        <w:t xml:space="preserve"> года на основании решения педагогического совета протокол №1 от 28.08.2024 года. </w:t>
      </w:r>
    </w:p>
    <w:p w14:paraId="311E9418" w14:textId="735F5DB1"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5.</w:t>
      </w:r>
      <w:r w:rsidR="003C133D">
        <w:rPr>
          <w:rFonts w:ascii="Times New Roman" w:hAnsi="Times New Roman" w:cs="Times New Roman"/>
          <w:sz w:val="28"/>
          <w:szCs w:val="28"/>
        </w:rPr>
        <w:t>4. Функционирование</w:t>
      </w:r>
      <w:r>
        <w:rPr>
          <w:rFonts w:ascii="Times New Roman" w:hAnsi="Times New Roman" w:cs="Times New Roman"/>
          <w:sz w:val="28"/>
          <w:szCs w:val="28"/>
        </w:rPr>
        <w:t xml:space="preserve"> системы внутреннего мониторинга качества образования в образовательном учреждении Внутришкольный мониторинг включает в себя </w:t>
      </w:r>
    </w:p>
    <w:p w14:paraId="7D243CD9"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предметный мониторинг, направленный на отслеживание освоения содержания учебных программ обучающимися по предметам учебного плана </w:t>
      </w:r>
      <w:r>
        <w:rPr>
          <w:rFonts w:ascii="Times New Roman" w:hAnsi="Times New Roman" w:cs="Times New Roman"/>
          <w:sz w:val="28"/>
          <w:szCs w:val="28"/>
        </w:rPr>
        <w:lastRenderedPageBreak/>
        <w:t>школы. Предметный мониторинг ведется как на уровне учителя-предметника, так и на внутришкольном уровне администрацией школы. Предметный мониторинг осуществляется по итогам промежуточного и итогового контроля ЗУН, нацелен на диагностирование пробелов в ЗУН;</w:t>
      </w:r>
    </w:p>
    <w:p w14:paraId="723F52C1"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•мониторинг результатов административной контрольной работы и результатов промежуточной и итоговой аттестации; </w:t>
      </w:r>
    </w:p>
    <w:p w14:paraId="0256B51F"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•результативность педагогической деятельности по реализации образовательных программ в отдельно взятом классе и на ступени обучения в целом;</w:t>
      </w:r>
    </w:p>
    <w:p w14:paraId="536F153E" w14:textId="77777777"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•мониторинг индивидуальных результатов освоения содержания учебных программ обучающимися по предметам учебного плана школы.</w:t>
      </w:r>
    </w:p>
    <w:p w14:paraId="616827BF" w14:textId="114053F3" w:rsidR="003C133D" w:rsidRDefault="00211B2C" w:rsidP="003C133D">
      <w:pPr>
        <w:pStyle w:val="a3"/>
        <w:jc w:val="both"/>
        <w:rPr>
          <w:rFonts w:ascii="Times New Roman" w:hAnsi="Times New Roman" w:cs="Times New Roman"/>
          <w:sz w:val="28"/>
          <w:szCs w:val="28"/>
          <w:shd w:val="clear" w:color="auto" w:fill="FFFFFF"/>
        </w:rPr>
      </w:pPr>
      <w:r>
        <w:rPr>
          <w:rFonts w:ascii="Times New Roman" w:hAnsi="Times New Roman" w:cs="Times New Roman"/>
          <w:sz w:val="28"/>
          <w:szCs w:val="28"/>
        </w:rPr>
        <w:t>5.</w:t>
      </w:r>
      <w:r w:rsidR="003C133D">
        <w:rPr>
          <w:rFonts w:ascii="Times New Roman" w:hAnsi="Times New Roman" w:cs="Times New Roman"/>
          <w:sz w:val="28"/>
          <w:szCs w:val="28"/>
        </w:rPr>
        <w:t>5</w:t>
      </w:r>
      <w:r>
        <w:rPr>
          <w:rFonts w:ascii="Times New Roman" w:hAnsi="Times New Roman" w:cs="Times New Roman"/>
          <w:sz w:val="28"/>
          <w:szCs w:val="28"/>
        </w:rPr>
        <w:t xml:space="preserve">. Успеваемость учебного процесса за текущий период составляет 98,2% при качестве обучения 49%. </w:t>
      </w:r>
      <w:r w:rsidR="004144ED">
        <w:rPr>
          <w:rFonts w:ascii="Times New Roman" w:hAnsi="Times New Roman" w:cs="Times New Roman"/>
          <w:sz w:val="28"/>
          <w:szCs w:val="28"/>
        </w:rPr>
        <w:t>За</w:t>
      </w:r>
      <w:r w:rsidR="00AD5C67">
        <w:rPr>
          <w:rFonts w:ascii="Times New Roman" w:hAnsi="Times New Roman" w:cs="Times New Roman"/>
          <w:sz w:val="28"/>
          <w:szCs w:val="28"/>
        </w:rPr>
        <w:t xml:space="preserve"> 2024/2025 учебный год пять обучающихся завершили учебный год с медалями за отличия </w:t>
      </w:r>
      <w:r w:rsidR="00AD5C67">
        <w:rPr>
          <w:rFonts w:ascii="Times New Roman" w:hAnsi="Times New Roman" w:cs="Times New Roman"/>
          <w:sz w:val="28"/>
          <w:szCs w:val="28"/>
          <w:lang w:val="en-US"/>
        </w:rPr>
        <w:t>I</w:t>
      </w:r>
      <w:r w:rsidR="004144ED">
        <w:rPr>
          <w:rFonts w:ascii="Times New Roman" w:hAnsi="Times New Roman" w:cs="Times New Roman"/>
          <w:sz w:val="28"/>
          <w:szCs w:val="28"/>
        </w:rPr>
        <w:t xml:space="preserve"> (три обучающихся)</w:t>
      </w:r>
      <w:r w:rsidR="00AD5C67">
        <w:rPr>
          <w:rFonts w:ascii="Times New Roman" w:hAnsi="Times New Roman" w:cs="Times New Roman"/>
          <w:sz w:val="28"/>
          <w:szCs w:val="28"/>
        </w:rPr>
        <w:t>,</w:t>
      </w:r>
      <w:r w:rsidR="004144ED">
        <w:rPr>
          <w:rFonts w:ascii="Times New Roman" w:hAnsi="Times New Roman" w:cs="Times New Roman"/>
          <w:sz w:val="28"/>
          <w:szCs w:val="28"/>
        </w:rPr>
        <w:t xml:space="preserve"> </w:t>
      </w:r>
      <w:r w:rsidR="00AD5C67">
        <w:rPr>
          <w:rFonts w:ascii="Times New Roman" w:hAnsi="Times New Roman" w:cs="Times New Roman"/>
          <w:sz w:val="28"/>
          <w:szCs w:val="28"/>
          <w:lang w:val="en-US"/>
        </w:rPr>
        <w:t>II</w:t>
      </w:r>
      <w:r w:rsidR="00AD5C67">
        <w:rPr>
          <w:rFonts w:ascii="Times New Roman" w:hAnsi="Times New Roman" w:cs="Times New Roman"/>
          <w:sz w:val="28"/>
          <w:szCs w:val="28"/>
        </w:rPr>
        <w:t xml:space="preserve"> </w:t>
      </w:r>
      <w:r w:rsidR="004144ED">
        <w:rPr>
          <w:rFonts w:ascii="Times New Roman" w:hAnsi="Times New Roman" w:cs="Times New Roman"/>
          <w:sz w:val="28"/>
          <w:szCs w:val="28"/>
        </w:rPr>
        <w:t xml:space="preserve">(двое обучающихся) </w:t>
      </w:r>
      <w:r w:rsidR="00AD5C67">
        <w:rPr>
          <w:rFonts w:ascii="Times New Roman" w:hAnsi="Times New Roman" w:cs="Times New Roman"/>
          <w:sz w:val="28"/>
          <w:szCs w:val="28"/>
        </w:rPr>
        <w:t>степени</w:t>
      </w:r>
    </w:p>
    <w:p w14:paraId="0D0BDD88" w14:textId="03EEE47D" w:rsidR="003C133D" w:rsidRPr="00846E9D" w:rsidRDefault="003C133D" w:rsidP="003C133D">
      <w:pPr>
        <w:pStyle w:val="a3"/>
        <w:jc w:val="both"/>
        <w:rPr>
          <w:rFonts w:ascii="Times New Roman" w:hAnsi="Times New Roman" w:cs="Times New Roman"/>
          <w:iCs/>
          <w:sz w:val="28"/>
          <w:szCs w:val="28"/>
        </w:rPr>
      </w:pPr>
      <w:r>
        <w:rPr>
          <w:rFonts w:ascii="Times New Roman" w:hAnsi="Times New Roman" w:cs="Times New Roman"/>
          <w:sz w:val="28"/>
          <w:szCs w:val="28"/>
          <w:shd w:val="clear" w:color="auto" w:fill="FFFFFF"/>
        </w:rPr>
        <w:t>5.6. Осуществляется</w:t>
      </w:r>
      <w:r w:rsidRPr="00846E9D">
        <w:rPr>
          <w:rFonts w:ascii="Times New Roman" w:hAnsi="Times New Roman" w:cs="Times New Roman"/>
          <w:sz w:val="28"/>
          <w:szCs w:val="28"/>
          <w:shd w:val="clear" w:color="auto" w:fill="FFFFFF"/>
        </w:rPr>
        <w:t xml:space="preserve"> непрерывное образование и повышение квалификации педагогических кадров, аттестация работников образования. В 2024-2025 учебном году 5 работников прошли процедуру аттестации, из них 1 на высшую категорию.</w:t>
      </w:r>
      <w:r w:rsidRPr="00846E9D">
        <w:rPr>
          <w:rFonts w:ascii="Times New Roman" w:hAnsi="Times New Roman" w:cs="Times New Roman"/>
          <w:color w:val="FF0000"/>
          <w:sz w:val="28"/>
          <w:szCs w:val="28"/>
          <w:shd w:val="clear" w:color="auto" w:fill="FFFFFF"/>
        </w:rPr>
        <w:t xml:space="preserve">  </w:t>
      </w:r>
      <w:r w:rsidRPr="00846E9D">
        <w:rPr>
          <w:rFonts w:ascii="Times New Roman" w:hAnsi="Times New Roman" w:cs="Times New Roman"/>
          <w:sz w:val="28"/>
          <w:szCs w:val="28"/>
          <w:shd w:val="clear" w:color="auto" w:fill="FFFFFF"/>
        </w:rPr>
        <w:t>Педагоги школы прошли обучение на курсах повышения квалификации по актуальным проблемам образования.  В 2025 году прошли обучение 5 педагогов.</w:t>
      </w:r>
      <w:r w:rsidRPr="00846E9D">
        <w:rPr>
          <w:rFonts w:ascii="Times New Roman" w:hAnsi="Times New Roman" w:cs="Times New Roman"/>
          <w:iCs/>
          <w:sz w:val="28"/>
          <w:szCs w:val="28"/>
        </w:rPr>
        <w:t xml:space="preserve"> </w:t>
      </w:r>
    </w:p>
    <w:p w14:paraId="678EC118" w14:textId="2E5D4C76"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5.</w:t>
      </w:r>
      <w:r w:rsidR="003C133D">
        <w:rPr>
          <w:rFonts w:ascii="Times New Roman" w:hAnsi="Times New Roman" w:cs="Times New Roman"/>
          <w:sz w:val="28"/>
          <w:szCs w:val="28"/>
        </w:rPr>
        <w:t>7</w:t>
      </w:r>
      <w:r>
        <w:rPr>
          <w:rFonts w:ascii="Times New Roman" w:hAnsi="Times New Roman" w:cs="Times New Roman"/>
          <w:sz w:val="28"/>
          <w:szCs w:val="28"/>
        </w:rPr>
        <w:t>. Состояние коррекционной работы в специальном (коррекционном) образовательном учреждении для обучающихся, воспитанников с ограниченными возможностями здоровья МБОУ «СОШ № 3 г. Азнакаево» Азнакаевского муниципального района РТ не является специальном (коррекционном) образовательном учреждением для обучающихся, воспитанников с ограниченными возможностями здоровья</w:t>
      </w:r>
    </w:p>
    <w:p w14:paraId="790263B2" w14:textId="7703257F" w:rsidR="00DC4BA9" w:rsidRDefault="00DC4BA9" w:rsidP="00DC4BA9">
      <w:pPr>
        <w:pStyle w:val="a3"/>
        <w:jc w:val="both"/>
        <w:rPr>
          <w:rFonts w:ascii="Times New Roman" w:hAnsi="Times New Roman" w:cs="Times New Roman"/>
          <w:sz w:val="28"/>
          <w:szCs w:val="28"/>
        </w:rPr>
      </w:pPr>
      <w:bookmarkStart w:id="1" w:name="_Hlk196910516"/>
      <w:bookmarkStart w:id="2" w:name="_Hlk195887756"/>
      <w:r>
        <w:rPr>
          <w:rFonts w:ascii="Times New Roman" w:hAnsi="Times New Roman" w:cs="Times New Roman"/>
          <w:sz w:val="28"/>
          <w:szCs w:val="28"/>
        </w:rPr>
        <w:t>5.</w:t>
      </w:r>
      <w:r w:rsidR="003C133D">
        <w:rPr>
          <w:rFonts w:ascii="Times New Roman" w:hAnsi="Times New Roman" w:cs="Times New Roman"/>
          <w:sz w:val="28"/>
          <w:szCs w:val="28"/>
        </w:rPr>
        <w:t>8</w:t>
      </w:r>
      <w:r>
        <w:rPr>
          <w:rFonts w:ascii="Times New Roman" w:hAnsi="Times New Roman" w:cs="Times New Roman"/>
          <w:sz w:val="28"/>
          <w:szCs w:val="28"/>
        </w:rPr>
        <w:t>. Состояние воспитательной работы и дополнительного образования Стратегическая цель развития образовательной системы школы: создание оптимальных условий для развития личностей обучающихся в соответствии с их образовательными потребностями и возможностями, гарантирующих охрану и укрепление здоровья обучающихся, формирование на основе государственных образовательных стандартов современного уровня знаний, воспитание гражданственности, трудолюбия, уважения к правам и свободам человека, любви к Родине, окружающей природе, семье, их успешную социализацию и самореализацию в условиях национальной школы на основе личностно-ориентированного подхода. Модель выпускника школы: это человек, который любит свой родной город и чтит историческое наследие предков, он грамотен, образован, свободен, обладает физическим и психическим здоровьем, творчески развит, приспособлен к самостоятельной жизни. Основными задачами воспитательной работы являются:</w:t>
      </w:r>
    </w:p>
    <w:p w14:paraId="6BB7AD01" w14:textId="77777777" w:rsidR="00DC4BA9" w:rsidRDefault="00DC4BA9" w:rsidP="00DC4BA9">
      <w:pPr>
        <w:pStyle w:val="a3"/>
        <w:jc w:val="both"/>
        <w:rPr>
          <w:rFonts w:ascii="Times New Roman" w:hAnsi="Times New Roman" w:cs="Times New Roman"/>
          <w:sz w:val="28"/>
          <w:szCs w:val="28"/>
        </w:rPr>
      </w:pPr>
      <w:r>
        <w:rPr>
          <w:rFonts w:ascii="Times New Roman" w:hAnsi="Times New Roman" w:cs="Times New Roman"/>
          <w:sz w:val="28"/>
          <w:szCs w:val="28"/>
        </w:rPr>
        <w:t xml:space="preserve"> - создание воспитательно-образовательной среды, способствующей развитию индивидуальных способностей каждой личности,</w:t>
      </w:r>
    </w:p>
    <w:p w14:paraId="0074FD9F" w14:textId="77777777" w:rsidR="00DC4BA9" w:rsidRDefault="00DC4BA9" w:rsidP="00DC4BA9">
      <w:pPr>
        <w:pStyle w:val="a3"/>
        <w:jc w:val="both"/>
        <w:rPr>
          <w:rFonts w:ascii="Times New Roman" w:hAnsi="Times New Roman" w:cs="Times New Roman"/>
          <w:sz w:val="28"/>
          <w:szCs w:val="28"/>
        </w:rPr>
      </w:pPr>
      <w:r>
        <w:rPr>
          <w:rFonts w:ascii="Times New Roman" w:hAnsi="Times New Roman" w:cs="Times New Roman"/>
          <w:sz w:val="28"/>
          <w:szCs w:val="28"/>
        </w:rPr>
        <w:t xml:space="preserve">-формированию у школьников гражданской ответственности, духовности, культуры, инициативности, самостоятельности, толерантности, способности к </w:t>
      </w:r>
      <w:r>
        <w:rPr>
          <w:rFonts w:ascii="Times New Roman" w:hAnsi="Times New Roman" w:cs="Times New Roman"/>
          <w:sz w:val="28"/>
          <w:szCs w:val="28"/>
        </w:rPr>
        <w:lastRenderedPageBreak/>
        <w:t>успешной социализации в обществе, способной жить в гармонии с собой и позитивно относиться к окружающему миру.</w:t>
      </w:r>
    </w:p>
    <w:p w14:paraId="233272C9" w14:textId="77777777" w:rsidR="00DC4BA9" w:rsidRDefault="00DC4BA9" w:rsidP="00DC4BA9">
      <w:pPr>
        <w:pStyle w:val="a3"/>
        <w:jc w:val="both"/>
        <w:rPr>
          <w:rFonts w:ascii="Times New Roman" w:hAnsi="Times New Roman" w:cs="Times New Roman"/>
          <w:sz w:val="28"/>
          <w:szCs w:val="28"/>
        </w:rPr>
      </w:pPr>
      <w:r>
        <w:rPr>
          <w:rFonts w:ascii="Times New Roman" w:hAnsi="Times New Roman" w:cs="Times New Roman"/>
          <w:sz w:val="28"/>
          <w:szCs w:val="28"/>
        </w:rPr>
        <w:t xml:space="preserve"> - систематизация индивидуально-дифференцированной работы с различными категориями учащихся: обеспечение системного педагогического сопровождения, учащихся группы резерва, имеющих склонность к неуспеваемости; проведение профилактической работы с учащимися, имеющими склонность к асоциальному и девиантному поведению. </w:t>
      </w:r>
    </w:p>
    <w:p w14:paraId="616A616F" w14:textId="77777777" w:rsidR="00DC4BA9" w:rsidRDefault="00DC4BA9" w:rsidP="00DC4BA9">
      <w:pPr>
        <w:pStyle w:val="a3"/>
        <w:jc w:val="both"/>
        <w:rPr>
          <w:rFonts w:ascii="Times New Roman" w:hAnsi="Times New Roman" w:cs="Times New Roman"/>
          <w:sz w:val="28"/>
          <w:szCs w:val="28"/>
        </w:rPr>
      </w:pPr>
      <w:r>
        <w:rPr>
          <w:rFonts w:ascii="Times New Roman" w:hAnsi="Times New Roman" w:cs="Times New Roman"/>
          <w:sz w:val="28"/>
          <w:szCs w:val="28"/>
        </w:rPr>
        <w:t xml:space="preserve">- создание системы самоуправления учащихся в школе, используя потенциал детской общественной организации. </w:t>
      </w:r>
    </w:p>
    <w:p w14:paraId="4928D18D" w14:textId="77777777" w:rsidR="00DC4BA9" w:rsidRDefault="00DC4BA9" w:rsidP="00DC4BA9">
      <w:pPr>
        <w:pStyle w:val="a3"/>
        <w:jc w:val="both"/>
        <w:rPr>
          <w:rFonts w:ascii="Times New Roman" w:hAnsi="Times New Roman" w:cs="Times New Roman"/>
          <w:sz w:val="28"/>
          <w:szCs w:val="28"/>
        </w:rPr>
      </w:pPr>
      <w:r>
        <w:rPr>
          <w:rFonts w:ascii="Times New Roman" w:hAnsi="Times New Roman" w:cs="Times New Roman"/>
          <w:sz w:val="28"/>
          <w:szCs w:val="28"/>
        </w:rPr>
        <w:t>- активизация усилия по созданию условий для выявления творческих, одарённых детей, развития их способностей, самоопределения учащихся.</w:t>
      </w:r>
    </w:p>
    <w:p w14:paraId="3DFBF7DF" w14:textId="77777777" w:rsidR="00DC4BA9" w:rsidRDefault="00DC4BA9" w:rsidP="00DC4BA9">
      <w:pPr>
        <w:pStyle w:val="a3"/>
        <w:jc w:val="both"/>
        <w:rPr>
          <w:rFonts w:ascii="Times New Roman" w:hAnsi="Times New Roman" w:cs="Times New Roman"/>
          <w:sz w:val="28"/>
          <w:szCs w:val="28"/>
        </w:rPr>
      </w:pPr>
      <w:r>
        <w:rPr>
          <w:rFonts w:ascii="Times New Roman" w:hAnsi="Times New Roman" w:cs="Times New Roman"/>
          <w:sz w:val="28"/>
          <w:szCs w:val="28"/>
        </w:rPr>
        <w:t xml:space="preserve"> - создание условий для активизации самообразования классных руководителей в области воспитания и повышения участия педагогов в конкурсном движении.</w:t>
      </w:r>
    </w:p>
    <w:p w14:paraId="06610433" w14:textId="77777777" w:rsidR="00DC4BA9" w:rsidRDefault="00DC4BA9" w:rsidP="00DC4BA9">
      <w:pPr>
        <w:pStyle w:val="a3"/>
        <w:jc w:val="both"/>
        <w:rPr>
          <w:rFonts w:ascii="Times New Roman" w:hAnsi="Times New Roman" w:cs="Times New Roman"/>
          <w:sz w:val="28"/>
          <w:szCs w:val="28"/>
        </w:rPr>
      </w:pPr>
      <w:r>
        <w:rPr>
          <w:rFonts w:ascii="Times New Roman" w:hAnsi="Times New Roman" w:cs="Times New Roman"/>
          <w:sz w:val="28"/>
          <w:szCs w:val="28"/>
        </w:rPr>
        <w:t xml:space="preserve"> - повышение психолого-педагогических знаний родителей, используя современные формы работы, внедряя программу «Путь к успеху», активизирование работы родительского комитета школы.</w:t>
      </w:r>
    </w:p>
    <w:p w14:paraId="52EAD85E" w14:textId="77777777" w:rsidR="00DC4BA9" w:rsidRDefault="00DC4BA9" w:rsidP="00DC4BA9">
      <w:pPr>
        <w:pStyle w:val="a3"/>
        <w:jc w:val="both"/>
        <w:rPr>
          <w:rFonts w:ascii="Times New Roman" w:hAnsi="Times New Roman" w:cs="Times New Roman"/>
          <w:sz w:val="28"/>
          <w:szCs w:val="28"/>
        </w:rPr>
      </w:pPr>
      <w:r>
        <w:rPr>
          <w:rFonts w:ascii="Times New Roman" w:hAnsi="Times New Roman" w:cs="Times New Roman"/>
          <w:sz w:val="28"/>
          <w:szCs w:val="28"/>
        </w:rPr>
        <w:t xml:space="preserve"> - укрепление и сохранение здоровья детей: поддержание условий, направленных на укрепление здоровья и привитие навыков ЗОЖ; формирование осознанного отношения к своему здоровью и физической культуре; достижение учащимися допустимого уровня здоровья; улучшение медицинского обслуживания детей и работников школы; пропаганда ЗОЖ; формирование стойкого убеждения в личной ответственности каждого за состояние здоровья. </w:t>
      </w:r>
    </w:p>
    <w:p w14:paraId="167B5EB3" w14:textId="77777777" w:rsidR="00DC4BA9" w:rsidRDefault="00DC4BA9" w:rsidP="00DC4BA9">
      <w:pPr>
        <w:pStyle w:val="a3"/>
        <w:jc w:val="both"/>
        <w:rPr>
          <w:rFonts w:ascii="Times New Roman" w:hAnsi="Times New Roman" w:cs="Times New Roman"/>
          <w:sz w:val="28"/>
          <w:szCs w:val="28"/>
        </w:rPr>
      </w:pPr>
      <w:r>
        <w:rPr>
          <w:rFonts w:ascii="Times New Roman" w:hAnsi="Times New Roman" w:cs="Times New Roman"/>
          <w:sz w:val="28"/>
          <w:szCs w:val="28"/>
        </w:rPr>
        <w:t xml:space="preserve">Сверхзадача коллектива: научить детей учиться, решать жизненно важные проблемы, изменять условия своей жизни. </w:t>
      </w:r>
    </w:p>
    <w:p w14:paraId="15ECB69F" w14:textId="77777777" w:rsidR="00DC4BA9" w:rsidRDefault="00DC4BA9" w:rsidP="00DC4BA9">
      <w:pPr>
        <w:pStyle w:val="a3"/>
        <w:jc w:val="both"/>
        <w:rPr>
          <w:rFonts w:ascii="Times New Roman" w:hAnsi="Times New Roman" w:cs="Times New Roman"/>
          <w:sz w:val="28"/>
          <w:szCs w:val="28"/>
        </w:rPr>
      </w:pPr>
      <w:r>
        <w:rPr>
          <w:rFonts w:ascii="Times New Roman" w:hAnsi="Times New Roman" w:cs="Times New Roman"/>
          <w:sz w:val="28"/>
          <w:szCs w:val="28"/>
        </w:rPr>
        <w:t>Приоритетные направления воспитательной работы в школе:</w:t>
      </w:r>
    </w:p>
    <w:p w14:paraId="3526B114" w14:textId="77777777" w:rsidR="00DC4BA9" w:rsidRDefault="00DC4BA9" w:rsidP="00DC4BA9">
      <w:pPr>
        <w:pStyle w:val="a3"/>
        <w:jc w:val="both"/>
        <w:rPr>
          <w:rFonts w:ascii="Times New Roman" w:hAnsi="Times New Roman" w:cs="Times New Roman"/>
          <w:sz w:val="28"/>
          <w:szCs w:val="28"/>
        </w:rPr>
      </w:pPr>
      <w:r>
        <w:rPr>
          <w:rFonts w:ascii="Times New Roman" w:hAnsi="Times New Roman" w:cs="Times New Roman"/>
          <w:sz w:val="28"/>
          <w:szCs w:val="28"/>
        </w:rPr>
        <w:t xml:space="preserve"> - Здоровье (через реализацию школьной программы «Здоровье»)</w:t>
      </w:r>
    </w:p>
    <w:p w14:paraId="28641266" w14:textId="08E32560" w:rsidR="00DC4BA9" w:rsidRPr="007D032E" w:rsidRDefault="00DC4BA9" w:rsidP="00DC4BA9">
      <w:pPr>
        <w:pStyle w:val="a3"/>
        <w:jc w:val="both"/>
        <w:rPr>
          <w:rFonts w:ascii="Times New Roman" w:hAnsi="Times New Roman" w:cs="Times New Roman"/>
          <w:sz w:val="28"/>
          <w:szCs w:val="28"/>
        </w:rPr>
      </w:pPr>
      <w:r w:rsidRPr="007D032E">
        <w:rPr>
          <w:rFonts w:ascii="Times New Roman" w:hAnsi="Times New Roman" w:cs="Times New Roman"/>
          <w:sz w:val="28"/>
          <w:szCs w:val="28"/>
        </w:rPr>
        <w:t xml:space="preserve"> - Воспитание нравственной, социально значимой личности (реализация школьных программ «Патриотическое воспитание школьников») Семья (республиканская программа по антинаркотической работе с родителями «Путь к успеху», районная программа «Семья») Интеллект (реализация учебных программ, работа с одарёнными </w:t>
      </w:r>
      <w:r w:rsidR="00910B34" w:rsidRPr="007D032E">
        <w:rPr>
          <w:rFonts w:ascii="Times New Roman" w:hAnsi="Times New Roman" w:cs="Times New Roman"/>
          <w:sz w:val="28"/>
          <w:szCs w:val="28"/>
        </w:rPr>
        <w:t xml:space="preserve">детьми) </w:t>
      </w:r>
      <w:r w:rsidR="00910B34">
        <w:rPr>
          <w:rFonts w:ascii="Times New Roman" w:hAnsi="Times New Roman" w:cs="Times New Roman"/>
          <w:sz w:val="28"/>
          <w:szCs w:val="28"/>
        </w:rPr>
        <w:t>Профилактика</w:t>
      </w:r>
      <w:r>
        <w:rPr>
          <w:rFonts w:ascii="Times New Roman" w:hAnsi="Times New Roman" w:cs="Times New Roman"/>
          <w:sz w:val="28"/>
          <w:szCs w:val="28"/>
        </w:rPr>
        <w:t xml:space="preserve"> правонарушений среди подростков</w:t>
      </w:r>
      <w:r w:rsidRPr="007D032E">
        <w:rPr>
          <w:rFonts w:ascii="Times New Roman" w:hAnsi="Times New Roman" w:cs="Times New Roman"/>
          <w:sz w:val="28"/>
          <w:szCs w:val="28"/>
        </w:rPr>
        <w:t xml:space="preserve"> (на основе стандартов профилактической работы)</w:t>
      </w:r>
    </w:p>
    <w:p w14:paraId="2222AD7F" w14:textId="46988E4B" w:rsidR="00DC4BA9" w:rsidRPr="007D032E" w:rsidRDefault="00DC4BA9" w:rsidP="00DC4BA9">
      <w:pPr>
        <w:pStyle w:val="a3"/>
        <w:jc w:val="both"/>
        <w:rPr>
          <w:rFonts w:ascii="Times New Roman" w:hAnsi="Times New Roman" w:cs="Times New Roman"/>
          <w:sz w:val="28"/>
          <w:szCs w:val="28"/>
        </w:rPr>
      </w:pPr>
      <w:r w:rsidRPr="007D032E">
        <w:rPr>
          <w:rFonts w:ascii="Times New Roman" w:hAnsi="Times New Roman" w:cs="Times New Roman"/>
          <w:sz w:val="28"/>
          <w:szCs w:val="28"/>
        </w:rPr>
        <w:t xml:space="preserve"> - Развитие органов детского самоуправления через работу детской общественной организации</w:t>
      </w:r>
      <w:r>
        <w:rPr>
          <w:rFonts w:ascii="Times New Roman" w:hAnsi="Times New Roman" w:cs="Times New Roman"/>
          <w:sz w:val="28"/>
          <w:szCs w:val="28"/>
        </w:rPr>
        <w:t xml:space="preserve"> «Движение первых»,</w:t>
      </w:r>
      <w:r w:rsidRPr="007D032E">
        <w:rPr>
          <w:rFonts w:ascii="Times New Roman" w:hAnsi="Times New Roman" w:cs="Times New Roman"/>
          <w:sz w:val="28"/>
          <w:szCs w:val="28"/>
        </w:rPr>
        <w:t xml:space="preserve"> совета старшеклассников. В системе воспитательной работы одним из важнейших направлений работы является патриотическое воспитание учащихся, реализуемое на основе «Программы патриотического воспитания </w:t>
      </w:r>
      <w:r w:rsidR="00910B34" w:rsidRPr="007D032E">
        <w:rPr>
          <w:rFonts w:ascii="Times New Roman" w:hAnsi="Times New Roman" w:cs="Times New Roman"/>
          <w:sz w:val="28"/>
          <w:szCs w:val="28"/>
        </w:rPr>
        <w:t>учащихся МБОУ</w:t>
      </w:r>
      <w:r w:rsidRPr="007D032E">
        <w:rPr>
          <w:rFonts w:ascii="Times New Roman" w:hAnsi="Times New Roman" w:cs="Times New Roman"/>
          <w:sz w:val="28"/>
          <w:szCs w:val="28"/>
        </w:rPr>
        <w:t xml:space="preserve"> «СОШ №3 г. Азнакаево» Азнакаевск</w:t>
      </w:r>
      <w:r>
        <w:rPr>
          <w:rFonts w:ascii="Times New Roman" w:hAnsi="Times New Roman" w:cs="Times New Roman"/>
          <w:sz w:val="28"/>
          <w:szCs w:val="28"/>
        </w:rPr>
        <w:t xml:space="preserve">ого муниципального района </w:t>
      </w:r>
      <w:r w:rsidR="00910B34">
        <w:rPr>
          <w:rFonts w:ascii="Times New Roman" w:hAnsi="Times New Roman" w:cs="Times New Roman"/>
          <w:sz w:val="28"/>
          <w:szCs w:val="28"/>
        </w:rPr>
        <w:t>РТ.</w:t>
      </w:r>
      <w:r>
        <w:rPr>
          <w:rFonts w:ascii="Times New Roman" w:hAnsi="Times New Roman" w:cs="Times New Roman"/>
          <w:sz w:val="28"/>
          <w:szCs w:val="28"/>
        </w:rPr>
        <w:t xml:space="preserve"> О</w:t>
      </w:r>
      <w:r w:rsidRPr="007D032E">
        <w:rPr>
          <w:rFonts w:ascii="Times New Roman" w:hAnsi="Times New Roman" w:cs="Times New Roman"/>
          <w:sz w:val="28"/>
          <w:szCs w:val="28"/>
        </w:rPr>
        <w:t xml:space="preserve">сновной целью которой является дальнейшее развитие и совершенствование системы патриотического и духовно-нравственного воспитания учащихся для формирования социально-активной личности гражданина, обладающего чувством национальной гордости, любви к Родине, своему народу и готовностью к его защите и выполнению конституционных обязанностей. К </w:t>
      </w:r>
      <w:r w:rsidRPr="007D032E">
        <w:rPr>
          <w:rFonts w:ascii="Times New Roman" w:hAnsi="Times New Roman" w:cs="Times New Roman"/>
          <w:sz w:val="28"/>
          <w:szCs w:val="28"/>
        </w:rPr>
        <w:lastRenderedPageBreak/>
        <w:t xml:space="preserve">положительным моментам в работе педагогического коллектива в данном направлении можно отнести следующее: </w:t>
      </w:r>
    </w:p>
    <w:p w14:paraId="27669DD5" w14:textId="77777777" w:rsidR="00DC4BA9" w:rsidRPr="007D032E" w:rsidRDefault="00DC4BA9" w:rsidP="00DC4BA9">
      <w:pPr>
        <w:pStyle w:val="a3"/>
        <w:jc w:val="both"/>
        <w:rPr>
          <w:rFonts w:ascii="Times New Roman" w:hAnsi="Times New Roman" w:cs="Times New Roman"/>
          <w:sz w:val="28"/>
          <w:szCs w:val="28"/>
        </w:rPr>
      </w:pPr>
      <w:r w:rsidRPr="007D032E">
        <w:rPr>
          <w:rFonts w:ascii="Times New Roman" w:hAnsi="Times New Roman" w:cs="Times New Roman"/>
          <w:sz w:val="28"/>
          <w:szCs w:val="28"/>
        </w:rPr>
        <w:t>- продолжается работа по развитию музейного уголка «Память». Ведётся работа группы экскурсоводов, организуются экскурсии для обучающихся</w:t>
      </w:r>
      <w:r>
        <w:rPr>
          <w:rFonts w:ascii="Times New Roman" w:hAnsi="Times New Roman" w:cs="Times New Roman"/>
          <w:sz w:val="28"/>
          <w:szCs w:val="28"/>
        </w:rPr>
        <w:t xml:space="preserve"> школы, </w:t>
      </w:r>
      <w:r w:rsidRPr="007D032E">
        <w:rPr>
          <w:rFonts w:ascii="Times New Roman" w:hAnsi="Times New Roman" w:cs="Times New Roman"/>
          <w:sz w:val="28"/>
          <w:szCs w:val="28"/>
        </w:rPr>
        <w:t xml:space="preserve"> района</w:t>
      </w:r>
      <w:r>
        <w:rPr>
          <w:rFonts w:ascii="Times New Roman" w:hAnsi="Times New Roman" w:cs="Times New Roman"/>
          <w:sz w:val="28"/>
          <w:szCs w:val="28"/>
        </w:rPr>
        <w:t xml:space="preserve">, </w:t>
      </w:r>
      <w:r w:rsidRPr="00BE5E15">
        <w:rPr>
          <w:rFonts w:ascii="Times New Roman" w:hAnsi="Times New Roman" w:cs="Times New Roman"/>
          <w:sz w:val="28"/>
          <w:szCs w:val="28"/>
        </w:rPr>
        <w:t xml:space="preserve"> </w:t>
      </w:r>
      <w:r>
        <w:rPr>
          <w:rFonts w:ascii="Times New Roman" w:hAnsi="Times New Roman" w:cs="Times New Roman"/>
          <w:sz w:val="28"/>
          <w:szCs w:val="28"/>
        </w:rPr>
        <w:t>участников СВО</w:t>
      </w:r>
      <w:r w:rsidRPr="007D032E">
        <w:rPr>
          <w:rFonts w:ascii="Times New Roman" w:hAnsi="Times New Roman" w:cs="Times New Roman"/>
          <w:sz w:val="28"/>
          <w:szCs w:val="28"/>
        </w:rPr>
        <w:t>, ветеранов войны и труда</w:t>
      </w:r>
      <w:r>
        <w:rPr>
          <w:rFonts w:ascii="Times New Roman" w:hAnsi="Times New Roman" w:cs="Times New Roman"/>
          <w:sz w:val="28"/>
          <w:szCs w:val="28"/>
        </w:rPr>
        <w:t>,</w:t>
      </w:r>
      <w:r w:rsidRPr="007D032E">
        <w:rPr>
          <w:rFonts w:ascii="Times New Roman" w:hAnsi="Times New Roman" w:cs="Times New Roman"/>
          <w:sz w:val="28"/>
          <w:szCs w:val="28"/>
        </w:rPr>
        <w:t>: сложившиеся традиции (проведение месячника патриотического воспитания: участие в торжественных линейках в честь 23 февраля, фестивале афганской песни, митинге в честь годовщины вывода войск из Афганистана, участие в районном смотре строя и песни, параде в честь Дня Победы, вахте Памяти):</w:t>
      </w:r>
    </w:p>
    <w:p w14:paraId="26C1ACCD" w14:textId="4D1F373C" w:rsidR="00DC4BA9" w:rsidRPr="007D032E" w:rsidRDefault="00DC4BA9" w:rsidP="00DC4BA9">
      <w:pPr>
        <w:pStyle w:val="a3"/>
        <w:jc w:val="both"/>
        <w:rPr>
          <w:rFonts w:ascii="Times New Roman" w:hAnsi="Times New Roman" w:cs="Times New Roman"/>
          <w:sz w:val="28"/>
          <w:szCs w:val="28"/>
        </w:rPr>
      </w:pPr>
      <w:r w:rsidRPr="007D032E">
        <w:rPr>
          <w:rFonts w:ascii="Times New Roman" w:hAnsi="Times New Roman" w:cs="Times New Roman"/>
          <w:sz w:val="28"/>
          <w:szCs w:val="28"/>
        </w:rPr>
        <w:t xml:space="preserve"> - проводится тимуровская, волонтёрская работа: расширилось использование потенциала детских общественных объединений, взаимодействие с советом ветеранов города, клубом воинов - интернационалистов, военкоматом. Центральной районной больницей, ГРОВД, прокуратурой, депутатами районного совета, возможностей сети Интернет при проведении воспитательных мероприятий. Создание условий для поддержания и укрепления здоровья учащихся и пропаганды здорового образа жизни. Педагогическая поддержка - главное условие учебно-воспитательного процесса, направленного на сохранение здоровья учащихся. Работа в данном направлении ведётся на основе плана реализации программы «Здоровье», основными задачами которой являются: во-первых, внедрение и разработка технологий, сберегающих здоровье учащихся, внедрение методов профилактики утомляемости, повышение моторной и психоэмоциональной активности с учетом индивидуальных и возрастных особенностей; во-вторых, создание комфортного микроклимата через расширение воспитательного пространства; в-третьих, совместные действия с учреждениями здравоохранения по изучению результатов диспансеризации учащихся. Ведущие направления деятельности по этой программе </w:t>
      </w:r>
      <w:r w:rsidR="00910B34" w:rsidRPr="007D032E">
        <w:rPr>
          <w:rFonts w:ascii="Times New Roman" w:hAnsi="Times New Roman" w:cs="Times New Roman"/>
          <w:sz w:val="28"/>
          <w:szCs w:val="28"/>
        </w:rPr>
        <w:t>— это</w:t>
      </w:r>
      <w:r w:rsidRPr="007D032E">
        <w:rPr>
          <w:rFonts w:ascii="Times New Roman" w:hAnsi="Times New Roman" w:cs="Times New Roman"/>
          <w:sz w:val="28"/>
          <w:szCs w:val="28"/>
        </w:rPr>
        <w:t xml:space="preserve"> рациональная организация учебного процесса в соответствии с санитарными нормами и гигиеническими требованиями. К положительным моментам, позволяющим более эффективно выполнять требования здоровье - сберегающих технологий</w:t>
      </w:r>
      <w:r w:rsidR="00910B34" w:rsidRPr="007D032E">
        <w:rPr>
          <w:rFonts w:ascii="Times New Roman" w:hAnsi="Times New Roman" w:cs="Times New Roman"/>
          <w:sz w:val="28"/>
          <w:szCs w:val="28"/>
        </w:rPr>
        <w:t xml:space="preserve"> — это</w:t>
      </w:r>
      <w:r w:rsidRPr="007D032E">
        <w:rPr>
          <w:rFonts w:ascii="Times New Roman" w:hAnsi="Times New Roman" w:cs="Times New Roman"/>
          <w:sz w:val="28"/>
          <w:szCs w:val="28"/>
        </w:rPr>
        <w:t xml:space="preserve"> односменный режим работы, позволяющий оптимально распределить учебные нагрузки в течении недели и учебного дня, а также занятия в группах продлённого дня, кружков и спортивных секций. Введена утренняя зарядка.   Учителями младших классов организуются игры для младших школьников. В течение всего учебного года организовано горячее питание для всех обучающихся, двухразовое, для детей с ОВЗ и СВО. Обеспечивается оптимальный температурный режим в здании школы, осуществляется постоянный контроль за соблюдением норм охраны труда, техники безопасности, противопожарной безопасности, санитарно-гигиенических норм и правил. Учащиеся и педагоги школы принимают участие в районных спортивных соревнованиях: «Весёлые старты», «Зарница», осенний и весенний кроссы, лыжные забеги, спартакиады, сдача норм ВФСК ГТО.    Стало традицией проведение ежегодного конкурса театров Здоровья в младшем, среднем и старшем звене. Положительное оздоровительное и эмоциональное влияние оказывают посещения учащимися бассейна, ледового дворца. Профилактике дорожно-транспортного травматизма служит обучение </w:t>
      </w:r>
      <w:r w:rsidRPr="007D032E">
        <w:rPr>
          <w:rFonts w:ascii="Times New Roman" w:hAnsi="Times New Roman" w:cs="Times New Roman"/>
          <w:sz w:val="28"/>
          <w:szCs w:val="28"/>
        </w:rPr>
        <w:lastRenderedPageBreak/>
        <w:t xml:space="preserve">учащихся правилам дорожного движения и организация работы отряда Юных инспекторов </w:t>
      </w:r>
      <w:r w:rsidR="00910B34" w:rsidRPr="007D032E">
        <w:rPr>
          <w:rFonts w:ascii="Times New Roman" w:hAnsi="Times New Roman" w:cs="Times New Roman"/>
          <w:sz w:val="28"/>
          <w:szCs w:val="28"/>
        </w:rPr>
        <w:t xml:space="preserve">дороги </w:t>
      </w:r>
      <w:r w:rsidR="00910B34">
        <w:rPr>
          <w:rFonts w:ascii="Times New Roman" w:hAnsi="Times New Roman" w:cs="Times New Roman"/>
          <w:sz w:val="28"/>
          <w:szCs w:val="28"/>
        </w:rPr>
        <w:t>«</w:t>
      </w:r>
      <w:proofErr w:type="spellStart"/>
      <w:r>
        <w:rPr>
          <w:rFonts w:ascii="Times New Roman" w:hAnsi="Times New Roman" w:cs="Times New Roman"/>
          <w:sz w:val="28"/>
          <w:szCs w:val="28"/>
        </w:rPr>
        <w:t>Светофорики</w:t>
      </w:r>
      <w:proofErr w:type="spellEnd"/>
      <w:r>
        <w:rPr>
          <w:rFonts w:ascii="Times New Roman" w:hAnsi="Times New Roman" w:cs="Times New Roman"/>
          <w:sz w:val="28"/>
          <w:szCs w:val="28"/>
        </w:rPr>
        <w:t xml:space="preserve">» </w:t>
      </w:r>
      <w:r w:rsidRPr="007D032E">
        <w:rPr>
          <w:rFonts w:ascii="Times New Roman" w:hAnsi="Times New Roman" w:cs="Times New Roman"/>
          <w:sz w:val="28"/>
          <w:szCs w:val="28"/>
        </w:rPr>
        <w:t>на базе 4-х классов. В течении 3 последних лет не было зарегистрировано ни одного случая дорожно-т</w:t>
      </w:r>
      <w:r>
        <w:rPr>
          <w:rFonts w:ascii="Times New Roman" w:hAnsi="Times New Roman" w:cs="Times New Roman"/>
          <w:sz w:val="28"/>
          <w:szCs w:val="28"/>
        </w:rPr>
        <w:t xml:space="preserve">ранспортного </w:t>
      </w:r>
      <w:r w:rsidR="00910B34">
        <w:rPr>
          <w:rFonts w:ascii="Times New Roman" w:hAnsi="Times New Roman" w:cs="Times New Roman"/>
          <w:sz w:val="28"/>
          <w:szCs w:val="28"/>
        </w:rPr>
        <w:t xml:space="preserve">происшествия, </w:t>
      </w:r>
      <w:r w:rsidR="00910B34" w:rsidRPr="007D032E">
        <w:rPr>
          <w:rFonts w:ascii="Times New Roman" w:hAnsi="Times New Roman" w:cs="Times New Roman"/>
          <w:sz w:val="28"/>
          <w:szCs w:val="28"/>
        </w:rPr>
        <w:t>отравления</w:t>
      </w:r>
      <w:r w:rsidRPr="007D032E">
        <w:rPr>
          <w:rFonts w:ascii="Times New Roman" w:hAnsi="Times New Roman" w:cs="Times New Roman"/>
          <w:sz w:val="28"/>
          <w:szCs w:val="28"/>
        </w:rPr>
        <w:t>, кишечной инфекции или каких-либо других инфекционных заболеваний. Уровень физического развития детей удовлетворительный. Обучающиеся под контролем фельдшера школы регулярно проходят медицинские осмотры врачей детской поликлиники. Диспансеризация физиологического состояния учащихся отмечает высокий уровень подготовки детей. В школе уделяется серьёзное внимание совершенствованию форм взаимодействия семьи и школы. Работа с родителями включает следующие направления:</w:t>
      </w:r>
    </w:p>
    <w:p w14:paraId="6F0F05B1" w14:textId="77777777" w:rsidR="00DC4BA9" w:rsidRPr="007D032E" w:rsidRDefault="00DC4BA9" w:rsidP="00DC4BA9">
      <w:pPr>
        <w:pStyle w:val="a3"/>
        <w:jc w:val="both"/>
        <w:rPr>
          <w:rFonts w:ascii="Times New Roman" w:hAnsi="Times New Roman" w:cs="Times New Roman"/>
          <w:sz w:val="28"/>
          <w:szCs w:val="28"/>
        </w:rPr>
      </w:pPr>
      <w:r w:rsidRPr="007D032E">
        <w:rPr>
          <w:rFonts w:ascii="Times New Roman" w:hAnsi="Times New Roman" w:cs="Times New Roman"/>
          <w:sz w:val="28"/>
          <w:szCs w:val="28"/>
        </w:rPr>
        <w:t xml:space="preserve"> - изучение семейной атмосферы, окружающей ученика, его взаимоотношений с членами семьи (анкетирование, беседы, посещение семьи): психолого-педагогическое просвещение родителей через систему родительских собраний, консультаций педагогов, консультации психологов ППС «Гармония»; организация и совместное проведение свободного времени детей и родителей, помощь родителей в учебно-воспитательной работе; защита интересов и прав ребенка в так называемых трудных семьях. На каждом родительском собрании классными руководителями проводятся лекции, тематические дискуссии, беседы на актуальные темы и проблемы воспитания, в том числе по программе «Путь к успеху». Вовлекая родителей в учебно-воспитательный процесс, классные руководители опираются на активность, заинтересованность родителей. Например, проведение экскурсий на предприятия города, на которых работают родители детей, проведение совместных праздников и трудовых дел, которые стали традиционными формами работы в школе, также, как и месячник семьи, проводимый ежегодно в районе с 15 апреля по 15 мая, в рамках которого организуется ряд мероприятий, распространяющих опыт семейного воспитания, популяризирующих семейные ценности и традиции. В школе практикуется индивидуальное консультирование родителей или групп</w:t>
      </w:r>
    </w:p>
    <w:p w14:paraId="2E5A539C" w14:textId="77777777" w:rsidR="00DC4BA9" w:rsidRPr="007D032E" w:rsidRDefault="00DC4BA9" w:rsidP="00DC4BA9">
      <w:pPr>
        <w:pStyle w:val="a3"/>
        <w:jc w:val="both"/>
        <w:rPr>
          <w:rFonts w:ascii="Times New Roman" w:eastAsia="Times New Roman" w:hAnsi="Times New Roman" w:cs="Times New Roman"/>
          <w:spacing w:val="4"/>
          <w:sz w:val="28"/>
          <w:szCs w:val="28"/>
          <w:lang w:eastAsia="ru-RU"/>
        </w:rPr>
      </w:pPr>
      <w:r w:rsidRPr="007D032E">
        <w:rPr>
          <w:rFonts w:ascii="Times New Roman" w:eastAsia="Times New Roman" w:hAnsi="Times New Roman" w:cs="Times New Roman"/>
          <w:spacing w:val="4"/>
          <w:sz w:val="28"/>
          <w:szCs w:val="28"/>
          <w:lang w:eastAsia="ru-RU"/>
        </w:rPr>
        <w:t xml:space="preserve">   </w:t>
      </w:r>
    </w:p>
    <w:p w14:paraId="5A464855" w14:textId="77777777" w:rsidR="00DC4BA9" w:rsidRPr="007D032E" w:rsidRDefault="00DC4BA9" w:rsidP="00910B34">
      <w:pPr>
        <w:spacing w:after="0" w:line="240" w:lineRule="auto"/>
        <w:jc w:val="center"/>
        <w:rPr>
          <w:rFonts w:ascii="Times New Roman" w:eastAsia="Times New Roman" w:hAnsi="Times New Roman" w:cs="Times New Roman"/>
          <w:b/>
          <w:bCs/>
          <w:sz w:val="28"/>
          <w:szCs w:val="28"/>
          <w:lang w:eastAsia="ru-RU"/>
        </w:rPr>
      </w:pPr>
      <w:r w:rsidRPr="007D032E">
        <w:rPr>
          <w:rFonts w:ascii="Times New Roman" w:eastAsia="Times New Roman" w:hAnsi="Times New Roman" w:cs="Times New Roman"/>
          <w:b/>
          <w:bCs/>
          <w:sz w:val="28"/>
          <w:szCs w:val="28"/>
          <w:lang w:eastAsia="ru-RU"/>
        </w:rPr>
        <w:t>Основные направления воспитательной деятельности.</w:t>
      </w:r>
    </w:p>
    <w:p w14:paraId="5551DBB7" w14:textId="77777777" w:rsidR="00DC4BA9" w:rsidRPr="007D032E" w:rsidRDefault="00DC4BA9" w:rsidP="00DC4BA9">
      <w:pPr>
        <w:spacing w:after="0" w:line="240" w:lineRule="auto"/>
        <w:jc w:val="both"/>
        <w:rPr>
          <w:rFonts w:ascii="Times New Roman" w:eastAsia="Times New Roman" w:hAnsi="Times New Roman" w:cs="Times New Roman"/>
          <w:sz w:val="28"/>
          <w:szCs w:val="28"/>
          <w:lang w:eastAsia="ru-RU"/>
        </w:rPr>
      </w:pPr>
      <w:r w:rsidRPr="007D032E">
        <w:rPr>
          <w:rFonts w:ascii="Times New Roman" w:eastAsia="Times New Roman" w:hAnsi="Times New Roman" w:cs="Times New Roman"/>
          <w:sz w:val="28"/>
          <w:szCs w:val="28"/>
          <w:lang w:eastAsia="ru-RU"/>
        </w:rPr>
        <w:t xml:space="preserve">    Воспитательная деятельность школы в 202</w:t>
      </w:r>
      <w:r>
        <w:rPr>
          <w:rFonts w:ascii="Times New Roman" w:eastAsia="Times New Roman" w:hAnsi="Times New Roman" w:cs="Times New Roman"/>
          <w:sz w:val="28"/>
          <w:szCs w:val="28"/>
          <w:lang w:eastAsia="ru-RU"/>
        </w:rPr>
        <w:t>4</w:t>
      </w:r>
      <w:r w:rsidRPr="007D032E">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5</w:t>
      </w:r>
      <w:r w:rsidRPr="007D032E">
        <w:rPr>
          <w:rFonts w:ascii="Times New Roman" w:eastAsia="Times New Roman" w:hAnsi="Times New Roman" w:cs="Times New Roman"/>
          <w:sz w:val="28"/>
          <w:szCs w:val="28"/>
          <w:lang w:eastAsia="ru-RU"/>
        </w:rPr>
        <w:t xml:space="preserve"> учебном году осуществлялась согласно новой рабочей программе воспитания и календарному плану воспитательной работы. Рабочая программа воспитания соответствует ФГОС общего образования и направлена на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является приобщение обучающихся к российским традиционным духовным ценностям, правилам и нормам поведения в российском обществе. Воспитательная деятельность велась в рамках реализации следующих модулей: «Ключевые общешкольные дела», «Классное руководство», «Школьный урок», «Курсы внеурочной деятельности», «Детские общественные объединения», «Самоуправление», «Профориентация», «Школьные медиа», «Работа с родителями», «Профилактика правонарушений».</w:t>
      </w:r>
    </w:p>
    <w:p w14:paraId="4066D877" w14:textId="77777777" w:rsidR="00DC4BA9" w:rsidRPr="007D032E" w:rsidRDefault="00DC4BA9" w:rsidP="00DC4BA9">
      <w:pPr>
        <w:spacing w:after="0" w:line="240" w:lineRule="auto"/>
        <w:jc w:val="both"/>
        <w:rPr>
          <w:rFonts w:ascii="Times New Roman" w:eastAsia="Times New Roman" w:hAnsi="Times New Roman" w:cs="Times New Roman"/>
          <w:sz w:val="28"/>
          <w:szCs w:val="28"/>
          <w:lang w:eastAsia="ru-RU"/>
        </w:rPr>
      </w:pPr>
      <w:r w:rsidRPr="007D032E">
        <w:rPr>
          <w:rFonts w:ascii="Times New Roman" w:eastAsia="Times New Roman" w:hAnsi="Times New Roman" w:cs="Times New Roman"/>
          <w:sz w:val="28"/>
          <w:szCs w:val="28"/>
          <w:lang w:eastAsia="ru-RU"/>
        </w:rPr>
        <w:lastRenderedPageBreak/>
        <w:t xml:space="preserve">Практическая реализация цели и задач воспитания осуществляется в рамках следующих направлений воспитательной работы школы: </w:t>
      </w:r>
    </w:p>
    <w:p w14:paraId="448B3707" w14:textId="52944374" w:rsidR="00DC4BA9" w:rsidRPr="007D032E" w:rsidRDefault="00910B34" w:rsidP="00DC4BA9">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en-US" w:eastAsia="ru-RU"/>
        </w:rPr>
        <w:t>I</w:t>
      </w:r>
      <w:r w:rsidR="00DC4BA9" w:rsidRPr="007D032E">
        <w:rPr>
          <w:rFonts w:ascii="Times New Roman" w:eastAsia="Times New Roman" w:hAnsi="Times New Roman" w:cs="Times New Roman"/>
          <w:b/>
          <w:bCs/>
          <w:sz w:val="28"/>
          <w:szCs w:val="28"/>
          <w:lang w:eastAsia="ru-RU"/>
        </w:rPr>
        <w:t>.Гражданско-патриотическое воспитание.</w:t>
      </w:r>
    </w:p>
    <w:p w14:paraId="2BCAF3AB" w14:textId="77777777" w:rsidR="00DC4BA9" w:rsidRPr="007D032E" w:rsidRDefault="00DC4BA9" w:rsidP="00DC4BA9">
      <w:pPr>
        <w:spacing w:after="0" w:line="240" w:lineRule="auto"/>
        <w:jc w:val="both"/>
        <w:rPr>
          <w:rFonts w:ascii="Times New Roman" w:eastAsia="Times New Roman" w:hAnsi="Times New Roman" w:cs="Times New Roman"/>
          <w:sz w:val="28"/>
          <w:szCs w:val="28"/>
          <w:lang w:eastAsia="ru-RU"/>
        </w:rPr>
      </w:pPr>
      <w:r w:rsidRPr="007D032E">
        <w:rPr>
          <w:rFonts w:ascii="Times New Roman" w:eastAsia="Times New Roman" w:hAnsi="Times New Roman" w:cs="Times New Roman"/>
          <w:sz w:val="28"/>
          <w:szCs w:val="28"/>
          <w:lang w:eastAsia="ru-RU"/>
        </w:rPr>
        <w:t xml:space="preserve"> Воспитательный процесс нацеленный на гражданско-патриотическое воспитание формирует у обучающегося следующие ценности: любовь к России, своему народу,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многообразие и уважение культур и народов;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 </w:t>
      </w:r>
    </w:p>
    <w:p w14:paraId="23F29EB8" w14:textId="77777777" w:rsidR="00DC4BA9" w:rsidRPr="007D032E" w:rsidRDefault="00DC4BA9" w:rsidP="00910B34">
      <w:pPr>
        <w:pStyle w:val="a4"/>
        <w:numPr>
          <w:ilvl w:val="0"/>
          <w:numId w:val="2"/>
        </w:numPr>
        <w:spacing w:after="0" w:line="240" w:lineRule="auto"/>
        <w:ind w:left="142" w:hanging="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Муниципальная </w:t>
      </w:r>
      <w:proofErr w:type="spellStart"/>
      <w:r>
        <w:rPr>
          <w:rFonts w:ascii="Times New Roman" w:eastAsia="Times New Roman" w:hAnsi="Times New Roman" w:cs="Times New Roman"/>
          <w:sz w:val="28"/>
          <w:szCs w:val="28"/>
          <w:lang w:eastAsia="ru-RU"/>
        </w:rPr>
        <w:t>военно</w:t>
      </w:r>
      <w:proofErr w:type="spellEnd"/>
      <w:r>
        <w:rPr>
          <w:rFonts w:ascii="Times New Roman" w:eastAsia="Times New Roman" w:hAnsi="Times New Roman" w:cs="Times New Roman"/>
          <w:sz w:val="28"/>
          <w:szCs w:val="28"/>
          <w:lang w:eastAsia="ru-RU"/>
        </w:rPr>
        <w:t xml:space="preserve"> – патриотическая игра «Зарница»- диплом 3 степени, руководитель </w:t>
      </w:r>
      <w:proofErr w:type="spellStart"/>
      <w:r>
        <w:rPr>
          <w:rFonts w:ascii="Times New Roman" w:eastAsia="Times New Roman" w:hAnsi="Times New Roman" w:cs="Times New Roman"/>
          <w:sz w:val="28"/>
          <w:szCs w:val="28"/>
          <w:lang w:eastAsia="ru-RU"/>
        </w:rPr>
        <w:t>Халиуллина</w:t>
      </w:r>
      <w:proofErr w:type="spellEnd"/>
      <w:r>
        <w:rPr>
          <w:rFonts w:ascii="Times New Roman" w:eastAsia="Times New Roman" w:hAnsi="Times New Roman" w:cs="Times New Roman"/>
          <w:sz w:val="28"/>
          <w:szCs w:val="28"/>
          <w:lang w:eastAsia="ru-RU"/>
        </w:rPr>
        <w:t xml:space="preserve"> Л.Ф </w:t>
      </w:r>
    </w:p>
    <w:p w14:paraId="2DBFCA24" w14:textId="77777777" w:rsidR="00DC4BA9" w:rsidRDefault="00DC4BA9" w:rsidP="00910B34">
      <w:pPr>
        <w:pStyle w:val="a4"/>
        <w:numPr>
          <w:ilvl w:val="0"/>
          <w:numId w:val="2"/>
        </w:numPr>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Муниципальный этап Республиканского конкурса отрядов профилактики правонарушений- 1 место, руководитель </w:t>
      </w:r>
      <w:proofErr w:type="spellStart"/>
      <w:r>
        <w:rPr>
          <w:rFonts w:ascii="Times New Roman" w:eastAsia="Times New Roman" w:hAnsi="Times New Roman" w:cs="Times New Roman"/>
          <w:sz w:val="28"/>
          <w:szCs w:val="28"/>
          <w:lang w:eastAsia="ru-RU"/>
        </w:rPr>
        <w:t>Саргандаева</w:t>
      </w:r>
      <w:proofErr w:type="spellEnd"/>
      <w:r>
        <w:rPr>
          <w:rFonts w:ascii="Times New Roman" w:eastAsia="Times New Roman" w:hAnsi="Times New Roman" w:cs="Times New Roman"/>
          <w:sz w:val="28"/>
          <w:szCs w:val="28"/>
          <w:lang w:eastAsia="ru-RU"/>
        </w:rPr>
        <w:t xml:space="preserve"> А.С</w:t>
      </w:r>
    </w:p>
    <w:p w14:paraId="31BAA3FE" w14:textId="2BB25650" w:rsidR="00DC4BA9" w:rsidRDefault="00DC4BA9" w:rsidP="00910B34">
      <w:pPr>
        <w:pStyle w:val="a4"/>
        <w:numPr>
          <w:ilvl w:val="0"/>
          <w:numId w:val="2"/>
        </w:num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«Лучшее портфолио отряда» - 1 </w:t>
      </w:r>
      <w:r w:rsidR="00910B34">
        <w:rPr>
          <w:rFonts w:ascii="Times New Roman" w:eastAsia="Times New Roman" w:hAnsi="Times New Roman" w:cs="Times New Roman"/>
          <w:sz w:val="28"/>
          <w:szCs w:val="28"/>
          <w:lang w:eastAsia="ru-RU"/>
        </w:rPr>
        <w:t>место,</w:t>
      </w:r>
      <w:r>
        <w:rPr>
          <w:rFonts w:ascii="Times New Roman" w:eastAsia="Times New Roman" w:hAnsi="Times New Roman" w:cs="Times New Roman"/>
          <w:sz w:val="28"/>
          <w:szCs w:val="28"/>
          <w:lang w:eastAsia="ru-RU"/>
        </w:rPr>
        <w:t xml:space="preserve"> руководитель </w:t>
      </w:r>
      <w:proofErr w:type="spellStart"/>
      <w:r>
        <w:rPr>
          <w:rFonts w:ascii="Times New Roman" w:eastAsia="Times New Roman" w:hAnsi="Times New Roman" w:cs="Times New Roman"/>
          <w:sz w:val="28"/>
          <w:szCs w:val="28"/>
          <w:lang w:eastAsia="ru-RU"/>
        </w:rPr>
        <w:t>Саргандаева</w:t>
      </w:r>
      <w:proofErr w:type="spellEnd"/>
      <w:r>
        <w:rPr>
          <w:rFonts w:ascii="Times New Roman" w:eastAsia="Times New Roman" w:hAnsi="Times New Roman" w:cs="Times New Roman"/>
          <w:sz w:val="28"/>
          <w:szCs w:val="28"/>
          <w:lang w:eastAsia="ru-RU"/>
        </w:rPr>
        <w:t xml:space="preserve"> А.С</w:t>
      </w:r>
    </w:p>
    <w:p w14:paraId="603203BD" w14:textId="77777777" w:rsidR="00DC4BA9" w:rsidRPr="007D032E" w:rsidRDefault="00DC4BA9" w:rsidP="00910B34">
      <w:pPr>
        <w:pStyle w:val="a4"/>
        <w:numPr>
          <w:ilvl w:val="0"/>
          <w:numId w:val="2"/>
        </w:numPr>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«История Победы в стихах»- 1-2 места Руководитель </w:t>
      </w:r>
      <w:proofErr w:type="spellStart"/>
      <w:r>
        <w:rPr>
          <w:rFonts w:ascii="Times New Roman" w:eastAsia="Times New Roman" w:hAnsi="Times New Roman" w:cs="Times New Roman"/>
          <w:sz w:val="28"/>
          <w:szCs w:val="28"/>
          <w:lang w:eastAsia="ru-RU"/>
        </w:rPr>
        <w:t>Халиуллина</w:t>
      </w:r>
      <w:proofErr w:type="spellEnd"/>
      <w:r>
        <w:rPr>
          <w:rFonts w:ascii="Times New Roman" w:eastAsia="Times New Roman" w:hAnsi="Times New Roman" w:cs="Times New Roman"/>
          <w:sz w:val="28"/>
          <w:szCs w:val="28"/>
          <w:lang w:eastAsia="ru-RU"/>
        </w:rPr>
        <w:t xml:space="preserve"> Л.Ф </w:t>
      </w:r>
    </w:p>
    <w:p w14:paraId="4973D081" w14:textId="1C509FD3" w:rsidR="00DC4BA9" w:rsidRPr="00EB64B1" w:rsidRDefault="00910B34" w:rsidP="00DC4B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II</w:t>
      </w:r>
      <w:r w:rsidR="00DC4BA9" w:rsidRPr="00EB64B1">
        <w:rPr>
          <w:rFonts w:ascii="Times New Roman" w:eastAsia="Times New Roman" w:hAnsi="Times New Roman" w:cs="Times New Roman"/>
          <w:b/>
          <w:bCs/>
          <w:sz w:val="28"/>
          <w:szCs w:val="28"/>
          <w:lang w:eastAsia="ru-RU"/>
        </w:rPr>
        <w:t>.Духовно-нравственное и этическое воспитание.</w:t>
      </w:r>
    </w:p>
    <w:p w14:paraId="7B12B9C1" w14:textId="77777777" w:rsidR="00DC4BA9" w:rsidRPr="00EB64B1" w:rsidRDefault="00DC4BA9" w:rsidP="00DC4BA9">
      <w:pPr>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 Духовно-нравственное и этическое направление в воспитательном процессе позволяет сформировать у обучающегося следующие ценности: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 По данному направлению проводились следующие мероприятия: Международный день мира, акции «</w:t>
      </w:r>
      <w:r>
        <w:rPr>
          <w:rFonts w:ascii="Times New Roman" w:eastAsia="Times New Roman" w:hAnsi="Times New Roman" w:cs="Times New Roman"/>
          <w:sz w:val="28"/>
          <w:szCs w:val="28"/>
          <w:lang w:eastAsia="ru-RU"/>
        </w:rPr>
        <w:t>О</w:t>
      </w:r>
      <w:r w:rsidRPr="00EB64B1">
        <w:rPr>
          <w:rFonts w:ascii="Times New Roman" w:eastAsia="Times New Roman" w:hAnsi="Times New Roman" w:cs="Times New Roman"/>
          <w:sz w:val="28"/>
          <w:szCs w:val="28"/>
          <w:lang w:eastAsia="ru-RU"/>
        </w:rPr>
        <w:t>сенняя неделя добра», благотворительные ярмарки «Ручеек доброты», акция «Дари, корми, люби», неделя добрых дел совместно с волонтерским движением.</w:t>
      </w:r>
    </w:p>
    <w:p w14:paraId="186D199A" w14:textId="07A1891D" w:rsidR="00DC4BA9" w:rsidRPr="00234AB5" w:rsidRDefault="00910B34" w:rsidP="00910B3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en-US" w:eastAsia="ru-RU"/>
        </w:rPr>
        <w:t>III</w:t>
      </w:r>
      <w:r w:rsidRPr="00906ACF">
        <w:rPr>
          <w:rFonts w:ascii="Times New Roman" w:eastAsia="Times New Roman" w:hAnsi="Times New Roman" w:cs="Times New Roman"/>
          <w:b/>
          <w:bCs/>
          <w:sz w:val="28"/>
          <w:szCs w:val="28"/>
          <w:lang w:eastAsia="ru-RU"/>
        </w:rPr>
        <w:t>.</w:t>
      </w:r>
      <w:r w:rsidR="00DC4BA9" w:rsidRPr="00234AB5">
        <w:rPr>
          <w:rFonts w:ascii="Times New Roman" w:eastAsia="Times New Roman" w:hAnsi="Times New Roman" w:cs="Times New Roman"/>
          <w:b/>
          <w:bCs/>
          <w:sz w:val="28"/>
          <w:szCs w:val="28"/>
          <w:lang w:eastAsia="ru-RU"/>
        </w:rPr>
        <w:t>Экологическое воспитание</w:t>
      </w:r>
      <w:r w:rsidR="00DC4BA9" w:rsidRPr="00234AB5">
        <w:rPr>
          <w:rFonts w:ascii="Times New Roman" w:eastAsia="Times New Roman" w:hAnsi="Times New Roman" w:cs="Times New Roman"/>
          <w:sz w:val="28"/>
          <w:szCs w:val="28"/>
          <w:lang w:eastAsia="ru-RU"/>
        </w:rPr>
        <w:t>.</w:t>
      </w:r>
    </w:p>
    <w:p w14:paraId="2C7BDF6B" w14:textId="77777777" w:rsidR="00DC4BA9" w:rsidRPr="00234AB5" w:rsidRDefault="00DC4BA9" w:rsidP="00DC4BA9">
      <w:pPr>
        <w:spacing w:after="0" w:line="240" w:lineRule="auto"/>
        <w:jc w:val="both"/>
        <w:rPr>
          <w:rFonts w:ascii="Times New Roman" w:eastAsia="Times New Roman" w:hAnsi="Times New Roman" w:cs="Times New Roman"/>
          <w:sz w:val="28"/>
          <w:szCs w:val="28"/>
          <w:lang w:eastAsia="ru-RU"/>
        </w:rPr>
      </w:pPr>
      <w:r w:rsidRPr="00234AB5">
        <w:rPr>
          <w:rFonts w:ascii="Times New Roman" w:eastAsia="Times New Roman" w:hAnsi="Times New Roman" w:cs="Times New Roman"/>
          <w:sz w:val="28"/>
          <w:szCs w:val="28"/>
          <w:lang w:eastAsia="ru-RU"/>
        </w:rPr>
        <w:t xml:space="preserve"> В рамках деятельности по экологическому воспитанию у обучающегося формируются следующие ценности: экологическая культура; экологическая безопасность; экологическая грамотность;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14:paraId="2736E7BC" w14:textId="0510D1AE" w:rsidR="00DC4BA9" w:rsidRPr="00234AB5" w:rsidRDefault="00DC4BA9" w:rsidP="00DC4BA9">
      <w:pPr>
        <w:spacing w:after="0" w:line="240" w:lineRule="auto"/>
        <w:jc w:val="both"/>
        <w:rPr>
          <w:rFonts w:ascii="Times New Roman" w:eastAsia="Times New Roman" w:hAnsi="Times New Roman" w:cs="Times New Roman"/>
          <w:sz w:val="28"/>
          <w:szCs w:val="28"/>
          <w:lang w:eastAsia="ru-RU"/>
        </w:rPr>
      </w:pPr>
      <w:r w:rsidRPr="00234AB5">
        <w:rPr>
          <w:rFonts w:ascii="Times New Roman" w:eastAsia="Times New Roman" w:hAnsi="Times New Roman" w:cs="Times New Roman"/>
          <w:sz w:val="28"/>
          <w:szCs w:val="28"/>
          <w:lang w:eastAsia="ru-RU"/>
        </w:rPr>
        <w:t xml:space="preserve"> По данному направлению проводились беседы о бережном отношении к энергии и водным ресурсам. Дети с удовольствием приняли участие во </w:t>
      </w:r>
      <w:r w:rsidR="00910B34" w:rsidRPr="00234AB5">
        <w:rPr>
          <w:rFonts w:ascii="Times New Roman" w:eastAsia="Times New Roman" w:hAnsi="Times New Roman" w:cs="Times New Roman"/>
          <w:sz w:val="28"/>
          <w:szCs w:val="28"/>
          <w:lang w:eastAsia="ru-RU"/>
        </w:rPr>
        <w:t>Всероссийской акции по</w:t>
      </w:r>
      <w:r w:rsidRPr="00234AB5">
        <w:rPr>
          <w:rFonts w:ascii="Times New Roman" w:eastAsia="Times New Roman" w:hAnsi="Times New Roman" w:cs="Times New Roman"/>
          <w:sz w:val="28"/>
          <w:szCs w:val="28"/>
          <w:lang w:eastAsia="ru-RU"/>
        </w:rPr>
        <w:t xml:space="preserve"> сбору макулатуры «</w:t>
      </w:r>
      <w:proofErr w:type="spellStart"/>
      <w:r w:rsidRPr="00234AB5">
        <w:rPr>
          <w:rFonts w:ascii="Times New Roman" w:eastAsia="Times New Roman" w:hAnsi="Times New Roman" w:cs="Times New Roman"/>
          <w:sz w:val="28"/>
          <w:szCs w:val="28"/>
          <w:lang w:eastAsia="ru-RU"/>
        </w:rPr>
        <w:t>ЭкоБум</w:t>
      </w:r>
      <w:proofErr w:type="spellEnd"/>
      <w:r w:rsidRPr="00234AB5">
        <w:rPr>
          <w:rFonts w:ascii="Times New Roman" w:eastAsia="Times New Roman" w:hAnsi="Times New Roman" w:cs="Times New Roman"/>
          <w:sz w:val="28"/>
          <w:szCs w:val="28"/>
          <w:lang w:eastAsia="ru-RU"/>
        </w:rPr>
        <w:t xml:space="preserve">», Школьный кубок Чистоты, экологическая акция направленная на сохранение леса и природы, </w:t>
      </w:r>
      <w:proofErr w:type="spellStart"/>
      <w:r w:rsidRPr="00234AB5">
        <w:rPr>
          <w:rFonts w:ascii="Times New Roman" w:eastAsia="Times New Roman" w:hAnsi="Times New Roman" w:cs="Times New Roman"/>
          <w:sz w:val="28"/>
          <w:szCs w:val="28"/>
          <w:lang w:eastAsia="ru-RU"/>
        </w:rPr>
        <w:t>экомарафон</w:t>
      </w:r>
      <w:proofErr w:type="spellEnd"/>
      <w:r w:rsidRPr="00234AB5">
        <w:rPr>
          <w:rFonts w:ascii="Times New Roman" w:eastAsia="Times New Roman" w:hAnsi="Times New Roman" w:cs="Times New Roman"/>
          <w:sz w:val="28"/>
          <w:szCs w:val="28"/>
          <w:lang w:eastAsia="ru-RU"/>
        </w:rPr>
        <w:t xml:space="preserve"> по следам добрых дел, международные дни </w:t>
      </w:r>
      <w:r w:rsidR="00910B34" w:rsidRPr="00234AB5">
        <w:rPr>
          <w:rFonts w:ascii="Times New Roman" w:eastAsia="Times New Roman" w:hAnsi="Times New Roman" w:cs="Times New Roman"/>
          <w:sz w:val="28"/>
          <w:szCs w:val="28"/>
          <w:lang w:eastAsia="ru-RU"/>
        </w:rPr>
        <w:t>птиц.</w:t>
      </w:r>
      <w:r w:rsidRPr="00234AB5">
        <w:rPr>
          <w:rFonts w:ascii="Times New Roman" w:eastAsia="Times New Roman" w:hAnsi="Times New Roman" w:cs="Times New Roman"/>
          <w:sz w:val="28"/>
          <w:szCs w:val="28"/>
          <w:lang w:eastAsia="ru-RU"/>
        </w:rPr>
        <w:t xml:space="preserve"> </w:t>
      </w:r>
    </w:p>
    <w:p w14:paraId="0064E54D" w14:textId="0E7E08F7" w:rsidR="00DC4BA9" w:rsidRDefault="00DC4BA9" w:rsidP="00910B34">
      <w:pPr>
        <w:pStyle w:val="a4"/>
        <w:numPr>
          <w:ilvl w:val="0"/>
          <w:numId w:val="4"/>
        </w:num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Экомарафон</w:t>
      </w:r>
      <w:proofErr w:type="spellEnd"/>
      <w:r>
        <w:rPr>
          <w:rFonts w:ascii="Times New Roman" w:eastAsia="Times New Roman" w:hAnsi="Times New Roman" w:cs="Times New Roman"/>
          <w:sz w:val="28"/>
          <w:szCs w:val="28"/>
          <w:lang w:eastAsia="ru-RU"/>
        </w:rPr>
        <w:t xml:space="preserve"> «Добрых дел» – 2 </w:t>
      </w:r>
      <w:r w:rsidR="00910B34">
        <w:rPr>
          <w:rFonts w:ascii="Times New Roman" w:eastAsia="Times New Roman" w:hAnsi="Times New Roman" w:cs="Times New Roman"/>
          <w:sz w:val="28"/>
          <w:szCs w:val="28"/>
          <w:lang w:eastAsia="ru-RU"/>
        </w:rPr>
        <w:t>место Мухтарова</w:t>
      </w:r>
      <w:r>
        <w:rPr>
          <w:rFonts w:ascii="Times New Roman" w:eastAsia="Times New Roman" w:hAnsi="Times New Roman" w:cs="Times New Roman"/>
          <w:sz w:val="28"/>
          <w:szCs w:val="28"/>
          <w:lang w:eastAsia="ru-RU"/>
        </w:rPr>
        <w:t xml:space="preserve"> Р.И.  </w:t>
      </w:r>
    </w:p>
    <w:p w14:paraId="39BD71D2" w14:textId="1A173293" w:rsidR="00DC4BA9" w:rsidRPr="00234AB5" w:rsidRDefault="00DC4BA9" w:rsidP="00910B34">
      <w:pPr>
        <w:pStyle w:val="a4"/>
        <w:numPr>
          <w:ilvl w:val="0"/>
          <w:numId w:val="4"/>
        </w:numPr>
        <w:spacing w:after="0" w:line="240" w:lineRule="auto"/>
        <w:ind w:left="284" w:hanging="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Школьный кубок чистоты – зональный этап, Мухтарова </w:t>
      </w:r>
      <w:r w:rsidR="00910B34">
        <w:rPr>
          <w:rFonts w:ascii="Times New Roman" w:eastAsia="Times New Roman" w:hAnsi="Times New Roman" w:cs="Times New Roman"/>
          <w:sz w:val="28"/>
          <w:szCs w:val="28"/>
          <w:lang w:eastAsia="ru-RU"/>
        </w:rPr>
        <w:t>Р. И.</w:t>
      </w:r>
    </w:p>
    <w:p w14:paraId="0F48D7A3" w14:textId="32533F94" w:rsidR="00DC4BA9" w:rsidRPr="00234AB5" w:rsidRDefault="0059504B" w:rsidP="00910B3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en-US" w:eastAsia="ru-RU"/>
        </w:rPr>
        <w:t>IV</w:t>
      </w:r>
      <w:r w:rsidR="00910B34" w:rsidRPr="00910B34">
        <w:rPr>
          <w:rFonts w:ascii="Times New Roman" w:eastAsia="Times New Roman" w:hAnsi="Times New Roman" w:cs="Times New Roman"/>
          <w:b/>
          <w:bCs/>
          <w:sz w:val="28"/>
          <w:szCs w:val="28"/>
          <w:lang w:eastAsia="ru-RU"/>
        </w:rPr>
        <w:t>.</w:t>
      </w:r>
      <w:r w:rsidR="00DC4BA9" w:rsidRPr="00234AB5">
        <w:rPr>
          <w:rFonts w:ascii="Times New Roman" w:eastAsia="Times New Roman" w:hAnsi="Times New Roman" w:cs="Times New Roman"/>
          <w:b/>
          <w:bCs/>
          <w:sz w:val="28"/>
          <w:szCs w:val="28"/>
          <w:lang w:eastAsia="ru-RU"/>
        </w:rPr>
        <w:t>Профориентация и трудовое воспитание</w:t>
      </w:r>
      <w:r w:rsidR="00DC4BA9" w:rsidRPr="00234AB5">
        <w:rPr>
          <w:rFonts w:ascii="Times New Roman" w:eastAsia="Times New Roman" w:hAnsi="Times New Roman" w:cs="Times New Roman"/>
          <w:sz w:val="28"/>
          <w:szCs w:val="28"/>
          <w:lang w:eastAsia="ru-RU"/>
        </w:rPr>
        <w:t>.</w:t>
      </w:r>
    </w:p>
    <w:p w14:paraId="78853C23" w14:textId="2911C248" w:rsidR="00DC4BA9" w:rsidRPr="00C727C9" w:rsidRDefault="00DC4BA9" w:rsidP="00DC4BA9">
      <w:pPr>
        <w:spacing w:after="0" w:line="240" w:lineRule="auto"/>
        <w:jc w:val="both"/>
        <w:rPr>
          <w:rFonts w:ascii="Times New Roman" w:eastAsia="Times New Roman" w:hAnsi="Times New Roman" w:cs="Times New Roman"/>
          <w:sz w:val="28"/>
          <w:szCs w:val="28"/>
          <w:lang w:eastAsia="ru-RU"/>
        </w:rPr>
      </w:pPr>
      <w:r w:rsidRPr="00234AB5">
        <w:rPr>
          <w:rFonts w:ascii="Times New Roman" w:eastAsia="Times New Roman" w:hAnsi="Times New Roman" w:cs="Times New Roman"/>
          <w:sz w:val="28"/>
          <w:szCs w:val="28"/>
          <w:lang w:eastAsia="ru-RU"/>
        </w:rPr>
        <w:t xml:space="preserve"> Профориентационная и трудовая деятельность формирует у обучающегося следующие ценности: нравственный смысл учения и самообразования, интеллектуальное развитие личности; научное знание, стремление к познанию и истине, научная картина мира, уважение к труду и людям труда; нравственный смысл труда, творчество и созидание; целеустремленность и настойчивость, бережливость, осознанный выбор профессии.</w:t>
      </w:r>
    </w:p>
    <w:p w14:paraId="09C8639F" w14:textId="77777777" w:rsidR="0059504B" w:rsidRPr="00C727C9" w:rsidRDefault="0059504B" w:rsidP="00910B34">
      <w:pPr>
        <w:spacing w:after="0" w:line="240" w:lineRule="auto"/>
        <w:jc w:val="both"/>
        <w:rPr>
          <w:rFonts w:ascii="Times New Roman" w:eastAsia="Times New Roman" w:hAnsi="Times New Roman" w:cs="Times New Roman"/>
          <w:b/>
          <w:bCs/>
          <w:sz w:val="28"/>
          <w:szCs w:val="28"/>
          <w:lang w:eastAsia="ru-RU"/>
        </w:rPr>
      </w:pPr>
    </w:p>
    <w:p w14:paraId="5E872AB4" w14:textId="77777777" w:rsidR="0059504B" w:rsidRPr="00C727C9" w:rsidRDefault="0059504B" w:rsidP="00910B34">
      <w:pPr>
        <w:spacing w:after="0" w:line="240" w:lineRule="auto"/>
        <w:jc w:val="both"/>
        <w:rPr>
          <w:rFonts w:ascii="Times New Roman" w:eastAsia="Times New Roman" w:hAnsi="Times New Roman" w:cs="Times New Roman"/>
          <w:b/>
          <w:bCs/>
          <w:sz w:val="28"/>
          <w:szCs w:val="28"/>
          <w:lang w:eastAsia="ru-RU"/>
        </w:rPr>
      </w:pPr>
    </w:p>
    <w:p w14:paraId="2A610633" w14:textId="67A2759E" w:rsidR="00DC4BA9" w:rsidRPr="00234AB5" w:rsidRDefault="00910B34" w:rsidP="00910B34">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en-US" w:eastAsia="ru-RU"/>
        </w:rPr>
        <w:t>V</w:t>
      </w:r>
      <w:r w:rsidRPr="00906ACF">
        <w:rPr>
          <w:rFonts w:ascii="Times New Roman" w:eastAsia="Times New Roman" w:hAnsi="Times New Roman" w:cs="Times New Roman"/>
          <w:b/>
          <w:bCs/>
          <w:sz w:val="28"/>
          <w:szCs w:val="28"/>
          <w:lang w:eastAsia="ru-RU"/>
        </w:rPr>
        <w:t>.</w:t>
      </w:r>
      <w:r w:rsidR="00DC4BA9">
        <w:rPr>
          <w:rFonts w:ascii="Times New Roman" w:eastAsia="Times New Roman" w:hAnsi="Times New Roman" w:cs="Times New Roman"/>
          <w:b/>
          <w:bCs/>
          <w:sz w:val="28"/>
          <w:szCs w:val="28"/>
          <w:lang w:eastAsia="ru-RU"/>
        </w:rPr>
        <w:t>Художественно-э</w:t>
      </w:r>
      <w:r w:rsidR="00DC4BA9" w:rsidRPr="00234AB5">
        <w:rPr>
          <w:rFonts w:ascii="Times New Roman" w:eastAsia="Times New Roman" w:hAnsi="Times New Roman" w:cs="Times New Roman"/>
          <w:b/>
          <w:bCs/>
          <w:sz w:val="28"/>
          <w:szCs w:val="28"/>
          <w:lang w:eastAsia="ru-RU"/>
        </w:rPr>
        <w:t>стетическое воспитание.</w:t>
      </w:r>
    </w:p>
    <w:p w14:paraId="67379330" w14:textId="49B129B8" w:rsidR="00DC4BA9" w:rsidRDefault="00DC4BA9" w:rsidP="00DC4B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Данное воспитание построена на целенаправленном воспитании </w:t>
      </w:r>
      <w:r w:rsidR="00910B34">
        <w:rPr>
          <w:rFonts w:ascii="Times New Roman" w:eastAsia="Times New Roman" w:hAnsi="Times New Roman" w:cs="Times New Roman"/>
          <w:sz w:val="28"/>
          <w:szCs w:val="28"/>
          <w:lang w:eastAsia="ru-RU"/>
        </w:rPr>
        <w:t>чувства прекрасного</w:t>
      </w:r>
      <w:r>
        <w:rPr>
          <w:rFonts w:ascii="Times New Roman" w:eastAsia="Times New Roman" w:hAnsi="Times New Roman" w:cs="Times New Roman"/>
          <w:sz w:val="28"/>
          <w:szCs w:val="28"/>
          <w:lang w:eastAsia="ru-RU"/>
        </w:rPr>
        <w:t>, формирование способности воспринимать и видеть красоту в искусстве и жизни, оценивать ее.</w:t>
      </w:r>
    </w:p>
    <w:p w14:paraId="2E834D6B" w14:textId="77777777" w:rsidR="00DC4BA9" w:rsidRDefault="00DC4BA9" w:rsidP="00910B34">
      <w:pPr>
        <w:pStyle w:val="a4"/>
        <w:numPr>
          <w:ilvl w:val="0"/>
          <w:numId w:val="5"/>
        </w:numPr>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Хоровой коллектив «Солнечная радуга» заняла 2 место в муниципальном конкурсе хоровых </w:t>
      </w:r>
      <w:proofErr w:type="gramStart"/>
      <w:r>
        <w:rPr>
          <w:rFonts w:ascii="Times New Roman" w:eastAsia="Times New Roman" w:hAnsi="Times New Roman" w:cs="Times New Roman"/>
          <w:sz w:val="28"/>
          <w:szCs w:val="28"/>
          <w:lang w:eastAsia="ru-RU"/>
        </w:rPr>
        <w:t>коллективов  «</w:t>
      </w:r>
      <w:proofErr w:type="gramEnd"/>
      <w:r>
        <w:rPr>
          <w:rFonts w:ascii="Times New Roman" w:eastAsia="Times New Roman" w:hAnsi="Times New Roman" w:cs="Times New Roman"/>
          <w:sz w:val="28"/>
          <w:szCs w:val="28"/>
          <w:lang w:eastAsia="ru-RU"/>
        </w:rPr>
        <w:t xml:space="preserve">Битва хоров» - </w:t>
      </w:r>
      <w:proofErr w:type="spellStart"/>
      <w:r>
        <w:rPr>
          <w:rFonts w:ascii="Times New Roman" w:eastAsia="Times New Roman" w:hAnsi="Times New Roman" w:cs="Times New Roman"/>
          <w:sz w:val="28"/>
          <w:szCs w:val="28"/>
          <w:lang w:eastAsia="ru-RU"/>
        </w:rPr>
        <w:t>Фахртдинова</w:t>
      </w:r>
      <w:proofErr w:type="spellEnd"/>
      <w:r>
        <w:rPr>
          <w:rFonts w:ascii="Times New Roman" w:eastAsia="Times New Roman" w:hAnsi="Times New Roman" w:cs="Times New Roman"/>
          <w:sz w:val="28"/>
          <w:szCs w:val="28"/>
          <w:lang w:eastAsia="ru-RU"/>
        </w:rPr>
        <w:t xml:space="preserve"> Р.А. </w:t>
      </w:r>
    </w:p>
    <w:p w14:paraId="7E3DC54E" w14:textId="77777777" w:rsidR="00DC4BA9" w:rsidRPr="00193D5A" w:rsidRDefault="00DC4BA9" w:rsidP="00910B34">
      <w:pPr>
        <w:pStyle w:val="a4"/>
        <w:numPr>
          <w:ilvl w:val="0"/>
          <w:numId w:val="5"/>
        </w:numPr>
        <w:ind w:left="-142" w:firstLine="0"/>
        <w:jc w:val="both"/>
        <w:rPr>
          <w:rFonts w:ascii="Times New Roman" w:eastAsia="Times New Roman" w:hAnsi="Times New Roman" w:cs="Times New Roman"/>
          <w:sz w:val="28"/>
          <w:szCs w:val="28"/>
          <w:lang w:eastAsia="ru-RU"/>
        </w:rPr>
      </w:pPr>
      <w:r w:rsidRPr="00193D5A">
        <w:rPr>
          <w:rFonts w:ascii="Times New Roman" w:eastAsia="Times New Roman" w:hAnsi="Times New Roman" w:cs="Times New Roman"/>
          <w:sz w:val="28"/>
          <w:szCs w:val="28"/>
          <w:lang w:eastAsia="ru-RU"/>
        </w:rPr>
        <w:t xml:space="preserve">Ансамбль «Солнечная радуга» заняла </w:t>
      </w:r>
      <w:r>
        <w:rPr>
          <w:rFonts w:ascii="Times New Roman" w:eastAsia="Times New Roman" w:hAnsi="Times New Roman" w:cs="Times New Roman"/>
          <w:sz w:val="28"/>
          <w:szCs w:val="28"/>
          <w:lang w:eastAsia="ru-RU"/>
        </w:rPr>
        <w:t>2</w:t>
      </w:r>
      <w:r w:rsidRPr="00193D5A">
        <w:rPr>
          <w:rFonts w:ascii="Times New Roman" w:eastAsia="Times New Roman" w:hAnsi="Times New Roman" w:cs="Times New Roman"/>
          <w:sz w:val="28"/>
          <w:szCs w:val="28"/>
          <w:lang w:eastAsia="ru-RU"/>
        </w:rPr>
        <w:t xml:space="preserve"> место в </w:t>
      </w:r>
      <w:r>
        <w:rPr>
          <w:rFonts w:ascii="Times New Roman" w:eastAsia="Times New Roman" w:hAnsi="Times New Roman" w:cs="Times New Roman"/>
          <w:sz w:val="28"/>
          <w:szCs w:val="28"/>
          <w:lang w:eastAsia="ru-RU"/>
        </w:rPr>
        <w:t>Республиканском</w:t>
      </w:r>
      <w:r w:rsidRPr="00193D5A">
        <w:rPr>
          <w:rFonts w:ascii="Times New Roman" w:eastAsia="Times New Roman" w:hAnsi="Times New Roman" w:cs="Times New Roman"/>
          <w:sz w:val="28"/>
          <w:szCs w:val="28"/>
          <w:lang w:eastAsia="ru-RU"/>
        </w:rPr>
        <w:t xml:space="preserve"> этапе Всероссийского конкурса хоровых коллективов вокальных ансамблей «Б</w:t>
      </w:r>
      <w:r>
        <w:rPr>
          <w:rFonts w:ascii="Times New Roman" w:eastAsia="Times New Roman" w:hAnsi="Times New Roman" w:cs="Times New Roman"/>
          <w:sz w:val="28"/>
          <w:szCs w:val="28"/>
          <w:lang w:eastAsia="ru-RU"/>
        </w:rPr>
        <w:t xml:space="preserve">итва хоров» - </w:t>
      </w:r>
      <w:proofErr w:type="spellStart"/>
      <w:r>
        <w:rPr>
          <w:rFonts w:ascii="Times New Roman" w:eastAsia="Times New Roman" w:hAnsi="Times New Roman" w:cs="Times New Roman"/>
          <w:sz w:val="28"/>
          <w:szCs w:val="28"/>
          <w:lang w:eastAsia="ru-RU"/>
        </w:rPr>
        <w:t>Фахртдинова</w:t>
      </w:r>
      <w:proofErr w:type="spellEnd"/>
      <w:r>
        <w:rPr>
          <w:rFonts w:ascii="Times New Roman" w:eastAsia="Times New Roman" w:hAnsi="Times New Roman" w:cs="Times New Roman"/>
          <w:sz w:val="28"/>
          <w:szCs w:val="28"/>
          <w:lang w:eastAsia="ru-RU"/>
        </w:rPr>
        <w:t xml:space="preserve"> Р.А. </w:t>
      </w:r>
    </w:p>
    <w:p w14:paraId="4E27BF8A" w14:textId="77777777" w:rsidR="00DC4BA9" w:rsidRPr="00193D5A" w:rsidRDefault="00DC4BA9" w:rsidP="00910B34">
      <w:pPr>
        <w:pStyle w:val="a4"/>
        <w:numPr>
          <w:ilvl w:val="0"/>
          <w:numId w:val="5"/>
        </w:numPr>
        <w:spacing w:after="0" w:line="240" w:lineRule="auto"/>
        <w:ind w:left="-142"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Команда школы «Пар </w:t>
      </w:r>
      <w:proofErr w:type="spellStart"/>
      <w:r>
        <w:rPr>
          <w:rFonts w:ascii="Times New Roman" w:eastAsia="Times New Roman" w:hAnsi="Times New Roman" w:cs="Times New Roman"/>
          <w:sz w:val="28"/>
          <w:szCs w:val="28"/>
          <w:lang w:eastAsia="ru-RU"/>
        </w:rPr>
        <w:t>алма</w:t>
      </w:r>
      <w:proofErr w:type="spellEnd"/>
      <w:r>
        <w:rPr>
          <w:rFonts w:ascii="Times New Roman" w:eastAsia="Times New Roman" w:hAnsi="Times New Roman" w:cs="Times New Roman"/>
          <w:sz w:val="28"/>
          <w:szCs w:val="28"/>
          <w:lang w:eastAsia="ru-RU"/>
        </w:rPr>
        <w:t>» заняла 2 место в муниципальном конкурсе «</w:t>
      </w:r>
      <w:proofErr w:type="spellStart"/>
      <w:r>
        <w:rPr>
          <w:rFonts w:ascii="Times New Roman" w:eastAsia="Times New Roman" w:hAnsi="Times New Roman" w:cs="Times New Roman"/>
          <w:sz w:val="28"/>
          <w:szCs w:val="28"/>
          <w:lang w:eastAsia="ru-RU"/>
        </w:rPr>
        <w:t>Тэмле</w:t>
      </w:r>
      <w:proofErr w:type="spellEnd"/>
      <w:r>
        <w:rPr>
          <w:rFonts w:ascii="Times New Roman" w:eastAsia="Times New Roman" w:hAnsi="Times New Roman" w:cs="Times New Roman"/>
          <w:sz w:val="28"/>
          <w:szCs w:val="28"/>
          <w:lang w:eastAsia="ru-RU"/>
        </w:rPr>
        <w:t xml:space="preserve"> Казан» - </w:t>
      </w:r>
      <w:proofErr w:type="spellStart"/>
      <w:r>
        <w:rPr>
          <w:rFonts w:ascii="Times New Roman" w:eastAsia="Times New Roman" w:hAnsi="Times New Roman" w:cs="Times New Roman"/>
          <w:sz w:val="28"/>
          <w:szCs w:val="28"/>
          <w:lang w:eastAsia="ru-RU"/>
        </w:rPr>
        <w:t>Сагутдинова</w:t>
      </w:r>
      <w:proofErr w:type="spellEnd"/>
      <w:r>
        <w:rPr>
          <w:rFonts w:ascii="Times New Roman" w:eastAsia="Times New Roman" w:hAnsi="Times New Roman" w:cs="Times New Roman"/>
          <w:sz w:val="28"/>
          <w:szCs w:val="28"/>
          <w:lang w:eastAsia="ru-RU"/>
        </w:rPr>
        <w:t xml:space="preserve"> Р.А. </w:t>
      </w:r>
    </w:p>
    <w:p w14:paraId="298A2FAD" w14:textId="40A72A11" w:rsidR="00DC4BA9" w:rsidRPr="00234AB5" w:rsidRDefault="0059504B" w:rsidP="00910B34">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en-US" w:eastAsia="ru-RU"/>
        </w:rPr>
        <w:t>VI</w:t>
      </w:r>
      <w:r w:rsidR="00910B34" w:rsidRPr="00906ACF">
        <w:rPr>
          <w:rFonts w:ascii="Times New Roman" w:eastAsia="Times New Roman" w:hAnsi="Times New Roman" w:cs="Times New Roman"/>
          <w:b/>
          <w:bCs/>
          <w:sz w:val="28"/>
          <w:szCs w:val="28"/>
          <w:lang w:eastAsia="ru-RU"/>
        </w:rPr>
        <w:t>.</w:t>
      </w:r>
      <w:r w:rsidR="00DC4BA9" w:rsidRPr="00234AB5">
        <w:rPr>
          <w:rFonts w:ascii="Times New Roman" w:eastAsia="Times New Roman" w:hAnsi="Times New Roman" w:cs="Times New Roman"/>
          <w:b/>
          <w:bCs/>
          <w:sz w:val="28"/>
          <w:szCs w:val="28"/>
          <w:lang w:eastAsia="ru-RU"/>
        </w:rPr>
        <w:t>Здоровьесберегающее воспитание.</w:t>
      </w:r>
    </w:p>
    <w:p w14:paraId="3553C635" w14:textId="77777777" w:rsidR="00DC4BA9" w:rsidRPr="00234AB5" w:rsidRDefault="00DC4BA9" w:rsidP="00DC4BA9">
      <w:pPr>
        <w:spacing w:after="0" w:line="240" w:lineRule="auto"/>
        <w:jc w:val="both"/>
        <w:rPr>
          <w:rFonts w:ascii="Times New Roman" w:eastAsia="Times New Roman" w:hAnsi="Times New Roman" w:cs="Times New Roman"/>
          <w:sz w:val="28"/>
          <w:szCs w:val="28"/>
          <w:lang w:eastAsia="ru-RU"/>
        </w:rPr>
      </w:pPr>
      <w:r w:rsidRPr="00234AB5">
        <w:rPr>
          <w:rFonts w:ascii="Times New Roman" w:eastAsia="Times New Roman" w:hAnsi="Times New Roman" w:cs="Times New Roman"/>
          <w:sz w:val="28"/>
          <w:szCs w:val="28"/>
          <w:lang w:eastAsia="ru-RU"/>
        </w:rPr>
        <w:t xml:space="preserve"> В рамках деятельности в области здоровьесберегающего воспитания формируются у обучающегося следующие ценности: здоровье физическое, духовное и нравственное, здоровый образ жизни, роль физической культуры и спорта. </w:t>
      </w:r>
    </w:p>
    <w:p w14:paraId="772DDC7C" w14:textId="2AEA7C72" w:rsidR="00DC4BA9" w:rsidRPr="00910B34" w:rsidRDefault="00DC4BA9" w:rsidP="001A3745">
      <w:pPr>
        <w:pStyle w:val="a4"/>
        <w:numPr>
          <w:ilvl w:val="0"/>
          <w:numId w:val="3"/>
        </w:numPr>
        <w:spacing w:after="0" w:line="240" w:lineRule="auto"/>
        <w:ind w:left="0"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КЭС- Баскет, команда девочек и мальчиков 3 место, </w:t>
      </w:r>
      <w:r w:rsidR="001A3745">
        <w:rPr>
          <w:rFonts w:ascii="Times New Roman" w:eastAsia="Times New Roman" w:hAnsi="Times New Roman" w:cs="Times New Roman"/>
          <w:sz w:val="28"/>
          <w:szCs w:val="28"/>
          <w:lang w:eastAsia="ru-RU"/>
        </w:rPr>
        <w:t>руководитель:</w:t>
      </w:r>
      <w:r>
        <w:rPr>
          <w:rFonts w:ascii="Times New Roman" w:eastAsia="Times New Roman" w:hAnsi="Times New Roman" w:cs="Times New Roman"/>
          <w:sz w:val="28"/>
          <w:szCs w:val="28"/>
          <w:lang w:eastAsia="ru-RU"/>
        </w:rPr>
        <w:t xml:space="preserve"> Булатова С.Р</w:t>
      </w:r>
      <w:r w:rsidR="00910B34" w:rsidRPr="00910B34">
        <w:rPr>
          <w:rFonts w:ascii="Times New Roman" w:eastAsia="Times New Roman" w:hAnsi="Times New Roman" w:cs="Times New Roman"/>
          <w:sz w:val="28"/>
          <w:szCs w:val="28"/>
          <w:lang w:eastAsia="ru-RU"/>
        </w:rPr>
        <w:t>.</w:t>
      </w:r>
    </w:p>
    <w:p w14:paraId="35708752" w14:textId="6805A83D" w:rsidR="00DC4BA9" w:rsidRPr="00B42615" w:rsidRDefault="00181EBA" w:rsidP="00DC4BA9">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en-US" w:eastAsia="ru-RU"/>
        </w:rPr>
        <w:t>V</w:t>
      </w:r>
      <w:r w:rsidR="0059504B">
        <w:rPr>
          <w:rFonts w:ascii="Times New Roman" w:eastAsia="Times New Roman" w:hAnsi="Times New Roman" w:cs="Times New Roman"/>
          <w:b/>
          <w:bCs/>
          <w:sz w:val="28"/>
          <w:szCs w:val="28"/>
          <w:lang w:val="en-US" w:eastAsia="ru-RU"/>
        </w:rPr>
        <w:t>I</w:t>
      </w:r>
      <w:r>
        <w:rPr>
          <w:rFonts w:ascii="Times New Roman" w:eastAsia="Times New Roman" w:hAnsi="Times New Roman" w:cs="Times New Roman"/>
          <w:b/>
          <w:bCs/>
          <w:sz w:val="28"/>
          <w:szCs w:val="28"/>
          <w:lang w:val="en-US" w:eastAsia="ru-RU"/>
        </w:rPr>
        <w:t>I</w:t>
      </w:r>
      <w:r w:rsidR="00DC4BA9">
        <w:rPr>
          <w:rFonts w:ascii="Times New Roman" w:eastAsia="Times New Roman" w:hAnsi="Times New Roman" w:cs="Times New Roman"/>
          <w:b/>
          <w:bCs/>
          <w:sz w:val="28"/>
          <w:szCs w:val="28"/>
          <w:lang w:eastAsia="ru-RU"/>
        </w:rPr>
        <w:t>.</w:t>
      </w:r>
      <w:r w:rsidR="00DC4BA9" w:rsidRPr="00B42615">
        <w:rPr>
          <w:rFonts w:ascii="Times New Roman" w:eastAsia="Times New Roman" w:hAnsi="Times New Roman" w:cs="Times New Roman"/>
          <w:b/>
          <w:bCs/>
          <w:sz w:val="28"/>
          <w:szCs w:val="28"/>
          <w:lang w:eastAsia="ru-RU"/>
        </w:rPr>
        <w:t>Правовое воспитание.</w:t>
      </w:r>
    </w:p>
    <w:p w14:paraId="39041B72" w14:textId="77777777" w:rsidR="00DC4BA9" w:rsidRDefault="00DC4BA9" w:rsidP="00DC4B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Правовое воспитание в школе направлена на формирование активной гражданской позиции, нравственной самооценки и правовой грамотности.</w:t>
      </w:r>
    </w:p>
    <w:p w14:paraId="6D9DC944" w14:textId="019E359B" w:rsidR="00DC4BA9" w:rsidRPr="00B42615" w:rsidRDefault="00DC4BA9" w:rsidP="00181EBA">
      <w:pPr>
        <w:pStyle w:val="a4"/>
        <w:numPr>
          <w:ilvl w:val="0"/>
          <w:numId w:val="6"/>
        </w:numPr>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«Знай свои права» - 1 место муниципальной интеллектуальной игре, руководитель: Юнусова </w:t>
      </w:r>
      <w:r w:rsidR="00910B34">
        <w:rPr>
          <w:rFonts w:ascii="Times New Roman" w:eastAsia="Times New Roman" w:hAnsi="Times New Roman" w:cs="Times New Roman"/>
          <w:sz w:val="28"/>
          <w:szCs w:val="28"/>
          <w:lang w:eastAsia="ru-RU"/>
        </w:rPr>
        <w:t>А. А.</w:t>
      </w:r>
    </w:p>
    <w:p w14:paraId="6612B8E9" w14:textId="3C1412BD" w:rsidR="00DC4BA9" w:rsidRPr="00B42615" w:rsidRDefault="00181EBA" w:rsidP="00DC4B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en-US" w:eastAsia="ru-RU"/>
        </w:rPr>
        <w:t>V</w:t>
      </w:r>
      <w:r w:rsidR="0059504B">
        <w:rPr>
          <w:rFonts w:ascii="Times New Roman" w:eastAsia="Times New Roman" w:hAnsi="Times New Roman" w:cs="Times New Roman"/>
          <w:b/>
          <w:bCs/>
          <w:sz w:val="28"/>
          <w:szCs w:val="28"/>
          <w:lang w:val="en-US" w:eastAsia="ru-RU"/>
        </w:rPr>
        <w:t>I</w:t>
      </w:r>
      <w:r>
        <w:rPr>
          <w:rFonts w:ascii="Times New Roman" w:eastAsia="Times New Roman" w:hAnsi="Times New Roman" w:cs="Times New Roman"/>
          <w:b/>
          <w:bCs/>
          <w:sz w:val="28"/>
          <w:szCs w:val="28"/>
          <w:lang w:val="en-US" w:eastAsia="ru-RU"/>
        </w:rPr>
        <w:t>II</w:t>
      </w:r>
      <w:r w:rsidR="00DC4BA9">
        <w:rPr>
          <w:rFonts w:ascii="Times New Roman" w:eastAsia="Times New Roman" w:hAnsi="Times New Roman" w:cs="Times New Roman"/>
          <w:b/>
          <w:bCs/>
          <w:sz w:val="28"/>
          <w:szCs w:val="28"/>
          <w:lang w:eastAsia="ru-RU"/>
        </w:rPr>
        <w:t>.</w:t>
      </w:r>
      <w:r w:rsidR="00DC4BA9" w:rsidRPr="00B42615">
        <w:rPr>
          <w:rFonts w:ascii="Times New Roman" w:eastAsia="Times New Roman" w:hAnsi="Times New Roman" w:cs="Times New Roman"/>
          <w:b/>
          <w:bCs/>
          <w:sz w:val="28"/>
          <w:szCs w:val="28"/>
          <w:lang w:eastAsia="ru-RU"/>
        </w:rPr>
        <w:t>Школьное самоуправление</w:t>
      </w:r>
      <w:r w:rsidR="00DC4BA9" w:rsidRPr="00B42615">
        <w:rPr>
          <w:rFonts w:ascii="Times New Roman" w:eastAsia="Times New Roman" w:hAnsi="Times New Roman" w:cs="Times New Roman"/>
          <w:sz w:val="28"/>
          <w:szCs w:val="28"/>
          <w:lang w:eastAsia="ru-RU"/>
        </w:rPr>
        <w:t xml:space="preserve"> </w:t>
      </w:r>
    </w:p>
    <w:p w14:paraId="774CA88B" w14:textId="53FBBAF4" w:rsidR="00DC4BA9" w:rsidRPr="00B42615" w:rsidRDefault="00DC4BA9" w:rsidP="00DC4BA9">
      <w:pPr>
        <w:spacing w:after="0" w:line="240" w:lineRule="auto"/>
        <w:jc w:val="both"/>
        <w:rPr>
          <w:rFonts w:ascii="Times New Roman" w:eastAsia="Times New Roman" w:hAnsi="Times New Roman" w:cs="Times New Roman"/>
          <w:sz w:val="28"/>
          <w:szCs w:val="28"/>
          <w:lang w:eastAsia="ru-RU"/>
        </w:rPr>
      </w:pPr>
      <w:r w:rsidRPr="00B42615">
        <w:rPr>
          <w:rFonts w:ascii="Times New Roman" w:eastAsia="Times New Roman" w:hAnsi="Times New Roman" w:cs="Times New Roman"/>
          <w:sz w:val="28"/>
          <w:szCs w:val="28"/>
          <w:lang w:eastAsia="ru-RU"/>
        </w:rPr>
        <w:t xml:space="preserve">Приоритетным направлением воспитательного процесса является формирование и развитие единой системы </w:t>
      </w:r>
      <w:r w:rsidR="00910B34" w:rsidRPr="00B42615">
        <w:rPr>
          <w:rFonts w:ascii="Times New Roman" w:eastAsia="Times New Roman" w:hAnsi="Times New Roman" w:cs="Times New Roman"/>
          <w:sz w:val="28"/>
          <w:szCs w:val="28"/>
          <w:lang w:eastAsia="ru-RU"/>
        </w:rPr>
        <w:t>школьного самоуправления</w:t>
      </w:r>
      <w:r w:rsidRPr="00B42615">
        <w:rPr>
          <w:rFonts w:ascii="Times New Roman" w:eastAsia="Times New Roman" w:hAnsi="Times New Roman" w:cs="Times New Roman"/>
          <w:sz w:val="28"/>
          <w:szCs w:val="28"/>
          <w:lang w:eastAsia="ru-RU"/>
        </w:rPr>
        <w:t xml:space="preserve">. </w:t>
      </w:r>
    </w:p>
    <w:p w14:paraId="52EADDE5" w14:textId="77777777" w:rsidR="00DC4BA9" w:rsidRPr="00B42615" w:rsidRDefault="00DC4BA9" w:rsidP="00DC4BA9">
      <w:pPr>
        <w:spacing w:after="0" w:line="240" w:lineRule="auto"/>
        <w:jc w:val="both"/>
        <w:rPr>
          <w:rFonts w:ascii="Times New Roman" w:eastAsia="Times New Roman" w:hAnsi="Times New Roman" w:cs="Times New Roman"/>
          <w:sz w:val="28"/>
          <w:szCs w:val="28"/>
          <w:lang w:eastAsia="ru-RU"/>
        </w:rPr>
      </w:pPr>
      <w:r w:rsidRPr="00B42615">
        <w:rPr>
          <w:rFonts w:ascii="Times New Roman" w:eastAsia="Times New Roman" w:hAnsi="Times New Roman" w:cs="Times New Roman"/>
          <w:sz w:val="28"/>
          <w:szCs w:val="28"/>
          <w:lang w:eastAsia="ru-RU"/>
        </w:rPr>
        <w:t xml:space="preserve">Учащиеся 8-11 классов задействованы в работе школьного ученического самоуправления. Ребята помогают в проведении общешкольных мероприятий и праздников. </w:t>
      </w:r>
    </w:p>
    <w:p w14:paraId="174F8EB5" w14:textId="06CDBBD4" w:rsidR="00DC4BA9" w:rsidRPr="00B42615" w:rsidRDefault="00DC4BA9" w:rsidP="00DC4BA9">
      <w:pPr>
        <w:spacing w:after="0" w:line="240" w:lineRule="auto"/>
        <w:jc w:val="both"/>
        <w:rPr>
          <w:rFonts w:ascii="Times New Roman" w:eastAsia="Times New Roman" w:hAnsi="Times New Roman" w:cs="Times New Roman"/>
          <w:sz w:val="28"/>
          <w:szCs w:val="28"/>
          <w:lang w:eastAsia="ru-RU"/>
        </w:rPr>
      </w:pPr>
      <w:r w:rsidRPr="00B42615">
        <w:rPr>
          <w:rFonts w:ascii="Times New Roman" w:eastAsia="Times New Roman" w:hAnsi="Times New Roman" w:cs="Times New Roman"/>
          <w:sz w:val="28"/>
          <w:szCs w:val="28"/>
          <w:lang w:eastAsia="ru-RU"/>
        </w:rPr>
        <w:t xml:space="preserve">По итогам деятельности работы школьного ученического самоуправления можно отметить положительные результаты по следующим праздничным и </w:t>
      </w:r>
      <w:r w:rsidR="00910B34" w:rsidRPr="00B42615">
        <w:rPr>
          <w:rFonts w:ascii="Times New Roman" w:eastAsia="Times New Roman" w:hAnsi="Times New Roman" w:cs="Times New Roman"/>
          <w:sz w:val="28"/>
          <w:szCs w:val="28"/>
          <w:lang w:eastAsia="ru-RU"/>
        </w:rPr>
        <w:t>памятным мероприятиям</w:t>
      </w:r>
      <w:r w:rsidRPr="00B42615">
        <w:rPr>
          <w:rFonts w:ascii="Times New Roman" w:eastAsia="Times New Roman" w:hAnsi="Times New Roman" w:cs="Times New Roman"/>
          <w:sz w:val="28"/>
          <w:szCs w:val="28"/>
          <w:lang w:eastAsia="ru-RU"/>
        </w:rPr>
        <w:t xml:space="preserve"> таких как день </w:t>
      </w:r>
      <w:r w:rsidR="00910B34" w:rsidRPr="00B42615">
        <w:rPr>
          <w:rFonts w:ascii="Times New Roman" w:eastAsia="Times New Roman" w:hAnsi="Times New Roman" w:cs="Times New Roman"/>
          <w:sz w:val="28"/>
          <w:szCs w:val="28"/>
          <w:lang w:eastAsia="ru-RU"/>
        </w:rPr>
        <w:t>знаний, день</w:t>
      </w:r>
      <w:r w:rsidRPr="00B42615">
        <w:rPr>
          <w:rFonts w:ascii="Times New Roman" w:eastAsia="Times New Roman" w:hAnsi="Times New Roman" w:cs="Times New Roman"/>
          <w:sz w:val="28"/>
          <w:szCs w:val="28"/>
          <w:lang w:eastAsia="ru-RU"/>
        </w:rPr>
        <w:t xml:space="preserve"> учителя, день пожилых, день самоуправления день матери, а ну-ка </w:t>
      </w:r>
      <w:r w:rsidR="00910B34" w:rsidRPr="00B42615">
        <w:rPr>
          <w:rFonts w:ascii="Times New Roman" w:eastAsia="Times New Roman" w:hAnsi="Times New Roman" w:cs="Times New Roman"/>
          <w:sz w:val="28"/>
          <w:szCs w:val="28"/>
          <w:lang w:eastAsia="ru-RU"/>
        </w:rPr>
        <w:t>девочки,</w:t>
      </w:r>
      <w:r w:rsidRPr="00B42615">
        <w:rPr>
          <w:rFonts w:ascii="Times New Roman" w:eastAsia="Times New Roman" w:hAnsi="Times New Roman" w:cs="Times New Roman"/>
          <w:sz w:val="28"/>
          <w:szCs w:val="28"/>
          <w:lang w:eastAsia="ru-RU"/>
        </w:rPr>
        <w:t xml:space="preserve"> а ну-ка мальчики, день дублера Помощь в ведении </w:t>
      </w:r>
      <w:r w:rsidR="00910B34" w:rsidRPr="00B42615">
        <w:rPr>
          <w:rFonts w:ascii="Times New Roman" w:eastAsia="Times New Roman" w:hAnsi="Times New Roman" w:cs="Times New Roman"/>
          <w:sz w:val="28"/>
          <w:szCs w:val="28"/>
          <w:lang w:eastAsia="ru-RU"/>
        </w:rPr>
        <w:t>активизации школьного</w:t>
      </w:r>
      <w:r w:rsidRPr="00B42615">
        <w:rPr>
          <w:rFonts w:ascii="Times New Roman" w:eastAsia="Times New Roman" w:hAnsi="Times New Roman" w:cs="Times New Roman"/>
          <w:sz w:val="28"/>
          <w:szCs w:val="28"/>
          <w:lang w:eastAsia="ru-RU"/>
        </w:rPr>
        <w:t xml:space="preserve"> детского объединения «Алькор».</w:t>
      </w:r>
    </w:p>
    <w:p w14:paraId="62227A89" w14:textId="37E385A9" w:rsidR="00DC4BA9" w:rsidRPr="00B42615" w:rsidRDefault="00DC4BA9" w:rsidP="00DC4BA9">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Движение первых</w:t>
      </w:r>
    </w:p>
    <w:p w14:paraId="5FC3D03B" w14:textId="317786D0" w:rsidR="00DC4BA9" w:rsidRPr="00B42615" w:rsidRDefault="00910B34" w:rsidP="00DC4B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М</w:t>
      </w:r>
      <w:r w:rsidRPr="00B42615">
        <w:rPr>
          <w:rFonts w:ascii="Times New Roman" w:eastAsia="Times New Roman" w:hAnsi="Times New Roman" w:cs="Times New Roman"/>
          <w:sz w:val="28"/>
          <w:szCs w:val="28"/>
          <w:lang w:eastAsia="ru-RU"/>
        </w:rPr>
        <w:t>олодёжное движение,</w:t>
      </w:r>
      <w:r w:rsidR="00DC4BA9" w:rsidRPr="00B42615">
        <w:rPr>
          <w:rFonts w:ascii="Times New Roman" w:eastAsia="Times New Roman" w:hAnsi="Times New Roman" w:cs="Times New Roman"/>
          <w:sz w:val="28"/>
          <w:szCs w:val="28"/>
          <w:lang w:eastAsia="ru-RU"/>
        </w:rPr>
        <w:t xml:space="preserve"> направленное на воспитание, организации досуга подростков и формирования мировоззрения «на основе традиционных российских духовных и нравственных ценностей»</w:t>
      </w:r>
      <w:r w:rsidR="00DC4BA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это</w:t>
      </w:r>
      <w:r w:rsidR="00DC4BA9">
        <w:rPr>
          <w:rFonts w:ascii="Times New Roman" w:eastAsia="Times New Roman" w:hAnsi="Times New Roman" w:cs="Times New Roman"/>
          <w:sz w:val="28"/>
          <w:szCs w:val="28"/>
          <w:lang w:eastAsia="ru-RU"/>
        </w:rPr>
        <w:t xml:space="preserve"> Движение первых.</w:t>
      </w:r>
    </w:p>
    <w:p w14:paraId="761847F0" w14:textId="05C9C2BF" w:rsidR="00DC4BA9" w:rsidRPr="00B42615" w:rsidRDefault="00DC4BA9" w:rsidP="00DC4B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данному направлению </w:t>
      </w:r>
      <w:r w:rsidR="00910B34">
        <w:rPr>
          <w:rFonts w:ascii="Times New Roman" w:eastAsia="Times New Roman" w:hAnsi="Times New Roman" w:cs="Times New Roman"/>
          <w:sz w:val="28"/>
          <w:szCs w:val="28"/>
          <w:lang w:eastAsia="ru-RU"/>
        </w:rPr>
        <w:t>прошли</w:t>
      </w:r>
      <w:r w:rsidR="00910B34" w:rsidRPr="00B42615">
        <w:rPr>
          <w:rFonts w:ascii="Times New Roman" w:eastAsia="Times New Roman" w:hAnsi="Times New Roman" w:cs="Times New Roman"/>
          <w:sz w:val="28"/>
          <w:szCs w:val="28"/>
          <w:lang w:eastAsia="ru-RU"/>
        </w:rPr>
        <w:t xml:space="preserve"> встречи</w:t>
      </w:r>
      <w:r w:rsidRPr="00B42615">
        <w:rPr>
          <w:rFonts w:ascii="Times New Roman" w:eastAsia="Times New Roman" w:hAnsi="Times New Roman" w:cs="Times New Roman"/>
          <w:sz w:val="28"/>
          <w:szCs w:val="28"/>
          <w:lang w:eastAsia="ru-RU"/>
        </w:rPr>
        <w:t xml:space="preserve"> с помощником главы и руководителем </w:t>
      </w:r>
      <w:r w:rsidR="00910B34" w:rsidRPr="00B42615">
        <w:rPr>
          <w:rFonts w:ascii="Times New Roman" w:eastAsia="Times New Roman" w:hAnsi="Times New Roman" w:cs="Times New Roman"/>
          <w:sz w:val="28"/>
          <w:szCs w:val="28"/>
          <w:lang w:eastAsia="ru-RU"/>
        </w:rPr>
        <w:t>совета местного</w:t>
      </w:r>
      <w:r w:rsidRPr="00B42615">
        <w:rPr>
          <w:rFonts w:ascii="Times New Roman" w:eastAsia="Times New Roman" w:hAnsi="Times New Roman" w:cs="Times New Roman"/>
          <w:sz w:val="28"/>
          <w:szCs w:val="28"/>
          <w:lang w:eastAsia="ru-RU"/>
        </w:rPr>
        <w:t xml:space="preserve"> </w:t>
      </w:r>
      <w:r w:rsidR="00910B34" w:rsidRPr="00B42615">
        <w:rPr>
          <w:rFonts w:ascii="Times New Roman" w:eastAsia="Times New Roman" w:hAnsi="Times New Roman" w:cs="Times New Roman"/>
          <w:sz w:val="28"/>
          <w:szCs w:val="28"/>
          <w:lang w:eastAsia="ru-RU"/>
        </w:rPr>
        <w:t>отделения общероссийского</w:t>
      </w:r>
      <w:r w:rsidRPr="00B42615">
        <w:rPr>
          <w:rFonts w:ascii="Times New Roman" w:eastAsia="Times New Roman" w:hAnsi="Times New Roman" w:cs="Times New Roman"/>
          <w:sz w:val="28"/>
          <w:szCs w:val="28"/>
          <w:lang w:eastAsia="ru-RU"/>
        </w:rPr>
        <w:t xml:space="preserve"> общественно-государственного движения торжественное вступление в ряды Первых. Автобусный тур первых, «</w:t>
      </w:r>
      <w:r w:rsidR="00910B34" w:rsidRPr="00B42615">
        <w:rPr>
          <w:rFonts w:ascii="Times New Roman" w:eastAsia="Times New Roman" w:hAnsi="Times New Roman" w:cs="Times New Roman"/>
          <w:sz w:val="28"/>
          <w:szCs w:val="28"/>
          <w:lang w:eastAsia="ru-RU"/>
        </w:rPr>
        <w:t>форум классная</w:t>
      </w:r>
      <w:r w:rsidRPr="00B42615">
        <w:rPr>
          <w:rFonts w:ascii="Times New Roman" w:eastAsia="Times New Roman" w:hAnsi="Times New Roman" w:cs="Times New Roman"/>
          <w:sz w:val="28"/>
          <w:szCs w:val="28"/>
          <w:lang w:eastAsia="ru-RU"/>
        </w:rPr>
        <w:t xml:space="preserve"> встреча», муниципальный слет команды первых</w:t>
      </w:r>
      <w:r>
        <w:rPr>
          <w:rFonts w:ascii="Times New Roman" w:eastAsia="Times New Roman" w:hAnsi="Times New Roman" w:cs="Times New Roman"/>
          <w:sz w:val="28"/>
          <w:szCs w:val="28"/>
          <w:lang w:eastAsia="ru-RU"/>
        </w:rPr>
        <w:t>.</w:t>
      </w:r>
    </w:p>
    <w:p w14:paraId="1C8CC098" w14:textId="49EE9C12" w:rsidR="00DC4BA9" w:rsidRPr="00234AB5" w:rsidRDefault="00181EBA" w:rsidP="00DC4BA9">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en-US" w:eastAsia="ru-RU"/>
        </w:rPr>
        <w:t>IX</w:t>
      </w:r>
      <w:r w:rsidR="00DC4BA9">
        <w:rPr>
          <w:rFonts w:ascii="Times New Roman" w:eastAsia="Times New Roman" w:hAnsi="Times New Roman" w:cs="Times New Roman"/>
          <w:b/>
          <w:bCs/>
          <w:sz w:val="28"/>
          <w:szCs w:val="28"/>
          <w:lang w:eastAsia="ru-RU"/>
        </w:rPr>
        <w:t xml:space="preserve">. </w:t>
      </w:r>
      <w:r w:rsidR="00DC4BA9" w:rsidRPr="00234AB5">
        <w:rPr>
          <w:rFonts w:ascii="Times New Roman" w:eastAsia="Times New Roman" w:hAnsi="Times New Roman" w:cs="Times New Roman"/>
          <w:b/>
          <w:bCs/>
          <w:sz w:val="28"/>
          <w:szCs w:val="28"/>
          <w:lang w:eastAsia="ru-RU"/>
        </w:rPr>
        <w:t>Внеурочная деятельность.</w:t>
      </w:r>
    </w:p>
    <w:p w14:paraId="5EC54B2D" w14:textId="77777777" w:rsidR="00DC4BA9" w:rsidRPr="00234AB5" w:rsidRDefault="00DC4BA9" w:rsidP="00DC4BA9">
      <w:pPr>
        <w:spacing w:after="0" w:line="240" w:lineRule="auto"/>
        <w:jc w:val="both"/>
        <w:rPr>
          <w:rFonts w:ascii="Times New Roman" w:eastAsia="Times New Roman" w:hAnsi="Times New Roman" w:cs="Times New Roman"/>
          <w:sz w:val="28"/>
          <w:szCs w:val="28"/>
          <w:lang w:eastAsia="ru-RU"/>
        </w:rPr>
      </w:pPr>
      <w:r w:rsidRPr="00234AB5">
        <w:rPr>
          <w:rFonts w:ascii="Times New Roman" w:eastAsia="Times New Roman" w:hAnsi="Times New Roman" w:cs="Times New Roman"/>
          <w:sz w:val="28"/>
          <w:szCs w:val="28"/>
          <w:lang w:eastAsia="ru-RU"/>
        </w:rPr>
        <w:t xml:space="preserve"> Внеклассная деятельность включает в себя общешкольные мероприятия; конкурсное движение, акции; единые часы общения; организацию самоуправления; профилактическую работу с социальными группами и обучающимися «группы риска»; сотрудничество с родителями. Внеурочная деятельность является неотъемлемой частью процесса воспитания и образования и реализуется в соответствии с ФГОС по следующим направлениям:</w:t>
      </w:r>
    </w:p>
    <w:p w14:paraId="51E1F3E2" w14:textId="77777777" w:rsidR="00DC4BA9" w:rsidRPr="00234AB5" w:rsidRDefault="00DC4BA9" w:rsidP="00DC4BA9">
      <w:pPr>
        <w:spacing w:after="0" w:line="240" w:lineRule="auto"/>
        <w:jc w:val="both"/>
        <w:rPr>
          <w:rFonts w:ascii="Times New Roman" w:eastAsia="Times New Roman" w:hAnsi="Times New Roman" w:cs="Times New Roman"/>
          <w:sz w:val="28"/>
          <w:szCs w:val="28"/>
          <w:lang w:eastAsia="ru-RU"/>
        </w:rPr>
      </w:pPr>
      <w:r w:rsidRPr="00234AB5">
        <w:rPr>
          <w:rFonts w:ascii="Times New Roman" w:eastAsia="Times New Roman" w:hAnsi="Times New Roman" w:cs="Times New Roman"/>
          <w:sz w:val="28"/>
          <w:szCs w:val="28"/>
          <w:lang w:eastAsia="ru-RU"/>
        </w:rPr>
        <w:t xml:space="preserve"> -социально - гуманитарное, </w:t>
      </w:r>
    </w:p>
    <w:p w14:paraId="64560C93" w14:textId="77777777" w:rsidR="00DC4BA9" w:rsidRPr="00234AB5" w:rsidRDefault="00DC4BA9" w:rsidP="00DC4BA9">
      <w:pPr>
        <w:spacing w:after="0" w:line="240" w:lineRule="auto"/>
        <w:jc w:val="both"/>
        <w:rPr>
          <w:rFonts w:ascii="Times New Roman" w:eastAsia="Times New Roman" w:hAnsi="Times New Roman" w:cs="Times New Roman"/>
          <w:sz w:val="28"/>
          <w:szCs w:val="28"/>
          <w:lang w:eastAsia="ru-RU"/>
        </w:rPr>
      </w:pPr>
      <w:r w:rsidRPr="00234AB5">
        <w:rPr>
          <w:rFonts w:ascii="Times New Roman" w:eastAsia="Times New Roman" w:hAnsi="Times New Roman" w:cs="Times New Roman"/>
          <w:sz w:val="28"/>
          <w:szCs w:val="28"/>
          <w:lang w:eastAsia="ru-RU"/>
        </w:rPr>
        <w:t xml:space="preserve">-художественно – эстетическое, </w:t>
      </w:r>
    </w:p>
    <w:p w14:paraId="542D5DAF" w14:textId="77777777" w:rsidR="00DC4BA9" w:rsidRPr="00234AB5" w:rsidRDefault="00DC4BA9" w:rsidP="00DC4BA9">
      <w:pPr>
        <w:spacing w:after="0" w:line="240" w:lineRule="auto"/>
        <w:jc w:val="both"/>
        <w:rPr>
          <w:rFonts w:ascii="Times New Roman" w:eastAsia="Times New Roman" w:hAnsi="Times New Roman" w:cs="Times New Roman"/>
          <w:sz w:val="28"/>
          <w:szCs w:val="28"/>
          <w:lang w:eastAsia="ru-RU"/>
        </w:rPr>
      </w:pPr>
      <w:r w:rsidRPr="00234AB5">
        <w:rPr>
          <w:rFonts w:ascii="Times New Roman" w:eastAsia="Times New Roman" w:hAnsi="Times New Roman" w:cs="Times New Roman"/>
          <w:sz w:val="28"/>
          <w:szCs w:val="28"/>
          <w:lang w:eastAsia="ru-RU"/>
        </w:rPr>
        <w:t>-</w:t>
      </w:r>
      <w:proofErr w:type="spellStart"/>
      <w:r w:rsidRPr="00234AB5">
        <w:rPr>
          <w:rFonts w:ascii="Times New Roman" w:eastAsia="Times New Roman" w:hAnsi="Times New Roman" w:cs="Times New Roman"/>
          <w:sz w:val="28"/>
          <w:szCs w:val="28"/>
          <w:lang w:eastAsia="ru-RU"/>
        </w:rPr>
        <w:t>физкультурно</w:t>
      </w:r>
      <w:proofErr w:type="spellEnd"/>
      <w:r w:rsidRPr="00234AB5">
        <w:rPr>
          <w:rFonts w:ascii="Times New Roman" w:eastAsia="Times New Roman" w:hAnsi="Times New Roman" w:cs="Times New Roman"/>
          <w:sz w:val="28"/>
          <w:szCs w:val="28"/>
          <w:lang w:eastAsia="ru-RU"/>
        </w:rPr>
        <w:t xml:space="preserve"> – спортивное, </w:t>
      </w:r>
    </w:p>
    <w:p w14:paraId="6B6FED32" w14:textId="77777777" w:rsidR="00DC4BA9" w:rsidRPr="00234AB5" w:rsidRDefault="00DC4BA9" w:rsidP="00DC4BA9">
      <w:pPr>
        <w:spacing w:after="0" w:line="240" w:lineRule="auto"/>
        <w:jc w:val="both"/>
        <w:rPr>
          <w:rFonts w:ascii="Times New Roman" w:eastAsia="Times New Roman" w:hAnsi="Times New Roman" w:cs="Times New Roman"/>
          <w:sz w:val="28"/>
          <w:szCs w:val="28"/>
          <w:lang w:eastAsia="ru-RU"/>
        </w:rPr>
      </w:pPr>
      <w:r w:rsidRPr="00234AB5">
        <w:rPr>
          <w:rFonts w:ascii="Times New Roman" w:eastAsia="Times New Roman" w:hAnsi="Times New Roman" w:cs="Times New Roman"/>
          <w:sz w:val="28"/>
          <w:szCs w:val="28"/>
          <w:lang w:eastAsia="ru-RU"/>
        </w:rPr>
        <w:t>-</w:t>
      </w:r>
      <w:proofErr w:type="spellStart"/>
      <w:r w:rsidRPr="00234AB5">
        <w:rPr>
          <w:rFonts w:ascii="Times New Roman" w:eastAsia="Times New Roman" w:hAnsi="Times New Roman" w:cs="Times New Roman"/>
          <w:sz w:val="28"/>
          <w:szCs w:val="28"/>
          <w:lang w:eastAsia="ru-RU"/>
        </w:rPr>
        <w:t>туристко</w:t>
      </w:r>
      <w:proofErr w:type="spellEnd"/>
      <w:r w:rsidRPr="00234AB5">
        <w:rPr>
          <w:rFonts w:ascii="Times New Roman" w:eastAsia="Times New Roman" w:hAnsi="Times New Roman" w:cs="Times New Roman"/>
          <w:sz w:val="28"/>
          <w:szCs w:val="28"/>
          <w:lang w:eastAsia="ru-RU"/>
        </w:rPr>
        <w:t xml:space="preserve"> – краеведческое.</w:t>
      </w:r>
    </w:p>
    <w:p w14:paraId="3FEB8336" w14:textId="0D2254E1" w:rsidR="00DC4BA9" w:rsidRPr="00234AB5" w:rsidRDefault="00DC4BA9" w:rsidP="00910B34">
      <w:pPr>
        <w:spacing w:after="0" w:line="240" w:lineRule="auto"/>
        <w:jc w:val="center"/>
        <w:rPr>
          <w:rFonts w:ascii="Times New Roman" w:eastAsia="Times New Roman" w:hAnsi="Times New Roman" w:cs="Times New Roman"/>
          <w:b/>
          <w:bCs/>
          <w:sz w:val="28"/>
          <w:szCs w:val="28"/>
          <w:lang w:eastAsia="ru-RU"/>
        </w:rPr>
      </w:pPr>
      <w:r w:rsidRPr="00234AB5">
        <w:rPr>
          <w:rFonts w:ascii="Times New Roman" w:eastAsia="Times New Roman" w:hAnsi="Times New Roman" w:cs="Times New Roman"/>
          <w:b/>
          <w:bCs/>
          <w:sz w:val="28"/>
          <w:szCs w:val="28"/>
          <w:lang w:eastAsia="ru-RU"/>
        </w:rPr>
        <w:t>Условия для досуговой деятельности и дополнительного образования</w:t>
      </w:r>
    </w:p>
    <w:p w14:paraId="491585C2" w14:textId="77777777" w:rsidR="00DC4BA9" w:rsidRPr="004713D6" w:rsidRDefault="00DC4BA9" w:rsidP="00DC4BA9">
      <w:pPr>
        <w:spacing w:after="0" w:line="240" w:lineRule="auto"/>
        <w:jc w:val="both"/>
        <w:rPr>
          <w:rFonts w:ascii="Times New Roman" w:eastAsia="Times New Roman" w:hAnsi="Times New Roman" w:cs="Times New Roman"/>
          <w:sz w:val="28"/>
          <w:szCs w:val="28"/>
          <w:lang w:eastAsia="ru-RU"/>
        </w:rPr>
      </w:pPr>
      <w:r w:rsidRPr="00E408FA">
        <w:rPr>
          <w:rFonts w:ascii="Times New Roman" w:eastAsia="Times New Roman" w:hAnsi="Times New Roman" w:cs="Times New Roman"/>
          <w:color w:val="FF0000"/>
          <w:sz w:val="28"/>
          <w:szCs w:val="28"/>
          <w:lang w:eastAsia="ru-RU"/>
        </w:rPr>
        <w:t xml:space="preserve">      </w:t>
      </w:r>
      <w:r w:rsidRPr="00193D5A">
        <w:rPr>
          <w:rFonts w:ascii="Times New Roman" w:eastAsia="Times New Roman" w:hAnsi="Times New Roman" w:cs="Times New Roman"/>
          <w:sz w:val="28"/>
          <w:szCs w:val="28"/>
          <w:lang w:eastAsia="ru-RU"/>
        </w:rPr>
        <w:t xml:space="preserve">Досуговая деятельность учащихся МБОУ «СОШ№3» организована во внеурочное время во второй половине дня. Для подготовки и проведения классных, общешкольных мероприятий, конкурсов, акций используются классные кабинеты, спортивный зал, библиотека, рекреации, школьный двор. Для организации досуга и дополнительного образования обучающихся созданы все необходимые условия, обучающимся </w:t>
      </w:r>
      <w:r w:rsidRPr="004713D6">
        <w:rPr>
          <w:rFonts w:ascii="Times New Roman" w:eastAsia="Times New Roman" w:hAnsi="Times New Roman" w:cs="Times New Roman"/>
          <w:sz w:val="28"/>
          <w:szCs w:val="28"/>
          <w:lang w:eastAsia="ru-RU"/>
        </w:rPr>
        <w:t xml:space="preserve">предоставляется свободный выбор программ дополнительного образования, кружков.  Их в школе 11. </w:t>
      </w:r>
    </w:p>
    <w:p w14:paraId="59B946D5" w14:textId="77777777" w:rsidR="00DC4BA9" w:rsidRPr="004713D6" w:rsidRDefault="00DC4BA9" w:rsidP="00DC4BA9">
      <w:pPr>
        <w:spacing w:after="0" w:line="240" w:lineRule="auto"/>
        <w:jc w:val="both"/>
        <w:rPr>
          <w:rFonts w:ascii="Times New Roman" w:eastAsia="Times New Roman" w:hAnsi="Times New Roman" w:cs="Times New Roman"/>
          <w:sz w:val="28"/>
          <w:szCs w:val="28"/>
          <w:lang w:eastAsia="ru-RU"/>
        </w:rPr>
      </w:pPr>
      <w:r w:rsidRPr="004713D6">
        <w:rPr>
          <w:rFonts w:ascii="Times New Roman" w:eastAsia="Times New Roman" w:hAnsi="Times New Roman" w:cs="Times New Roman"/>
          <w:sz w:val="28"/>
          <w:szCs w:val="28"/>
          <w:lang w:eastAsia="ru-RU"/>
        </w:rPr>
        <w:t xml:space="preserve">      Охват учащихся школьными кружками и кружками Учреждении дополнительного образования   в целом составляет 87 %.</w:t>
      </w:r>
    </w:p>
    <w:p w14:paraId="33DF2DAD" w14:textId="286EBA48" w:rsidR="00DC4BA9" w:rsidRPr="00193D5A" w:rsidRDefault="00DC4BA9" w:rsidP="00DC4BA9">
      <w:pPr>
        <w:spacing w:after="0" w:line="240" w:lineRule="auto"/>
        <w:jc w:val="both"/>
        <w:rPr>
          <w:rFonts w:ascii="Times New Roman" w:eastAsia="Times New Roman" w:hAnsi="Times New Roman" w:cs="Times New Roman"/>
          <w:sz w:val="28"/>
          <w:szCs w:val="28"/>
          <w:lang w:eastAsia="ru-RU"/>
        </w:rPr>
      </w:pPr>
      <w:r w:rsidRPr="00193D5A">
        <w:rPr>
          <w:rFonts w:ascii="Times New Roman" w:eastAsia="Times New Roman" w:hAnsi="Times New Roman" w:cs="Times New Roman"/>
          <w:sz w:val="28"/>
          <w:szCs w:val="28"/>
          <w:lang w:eastAsia="ru-RU"/>
        </w:rPr>
        <w:t>На основании лицензии на право ведение дополнительного образования   в 202</w:t>
      </w:r>
      <w:r w:rsidR="00181EBA" w:rsidRPr="00181EBA">
        <w:rPr>
          <w:rFonts w:ascii="Times New Roman" w:eastAsia="Times New Roman" w:hAnsi="Times New Roman" w:cs="Times New Roman"/>
          <w:sz w:val="28"/>
          <w:szCs w:val="28"/>
          <w:lang w:eastAsia="ru-RU"/>
        </w:rPr>
        <w:t>4</w:t>
      </w:r>
      <w:r w:rsidRPr="00193D5A">
        <w:rPr>
          <w:rFonts w:ascii="Times New Roman" w:eastAsia="Times New Roman" w:hAnsi="Times New Roman" w:cs="Times New Roman"/>
          <w:sz w:val="28"/>
          <w:szCs w:val="28"/>
          <w:lang w:eastAsia="ru-RU"/>
        </w:rPr>
        <w:t>/202</w:t>
      </w:r>
      <w:r w:rsidR="00181EBA" w:rsidRPr="00181EBA">
        <w:rPr>
          <w:rFonts w:ascii="Times New Roman" w:eastAsia="Times New Roman" w:hAnsi="Times New Roman" w:cs="Times New Roman"/>
          <w:sz w:val="28"/>
          <w:szCs w:val="28"/>
          <w:lang w:eastAsia="ru-RU"/>
        </w:rPr>
        <w:t>5</w:t>
      </w:r>
      <w:r w:rsidRPr="00193D5A">
        <w:rPr>
          <w:rFonts w:ascii="Times New Roman" w:eastAsia="Times New Roman" w:hAnsi="Times New Roman" w:cs="Times New Roman"/>
          <w:sz w:val="28"/>
          <w:szCs w:val="28"/>
          <w:lang w:eastAsia="ru-RU"/>
        </w:rPr>
        <w:t xml:space="preserve"> учебном году в школе работают следующие объединения дополнительного образования:</w:t>
      </w:r>
    </w:p>
    <w:p w14:paraId="13E80697" w14:textId="77777777" w:rsidR="00DC4BA9" w:rsidRDefault="00DC4BA9" w:rsidP="00DC4BA9">
      <w:pPr>
        <w:spacing w:after="0" w:line="240" w:lineRule="auto"/>
        <w:jc w:val="both"/>
        <w:rPr>
          <w:rFonts w:ascii="Times New Roman" w:eastAsia="Times New Roman" w:hAnsi="Times New Roman" w:cs="Times New Roman"/>
          <w:sz w:val="28"/>
          <w:szCs w:val="28"/>
          <w:lang w:eastAsia="ru-RU"/>
        </w:rPr>
      </w:pPr>
    </w:p>
    <w:tbl>
      <w:tblPr>
        <w:tblpPr w:leftFromText="180" w:rightFromText="180" w:bottomFromText="160" w:vertAnchor="text" w:tblpX="468" w:tblpY="1"/>
        <w:tblOverlap w:val="never"/>
        <w:tblW w:w="7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4876"/>
        <w:gridCol w:w="2476"/>
      </w:tblGrid>
      <w:tr w:rsidR="00DC4BA9" w14:paraId="671C28C5" w14:textId="77777777" w:rsidTr="00582DBB">
        <w:tc>
          <w:tcPr>
            <w:tcW w:w="540" w:type="dxa"/>
            <w:tcBorders>
              <w:top w:val="single" w:sz="4" w:space="0" w:color="auto"/>
              <w:left w:val="single" w:sz="4" w:space="0" w:color="auto"/>
              <w:bottom w:val="single" w:sz="4" w:space="0" w:color="auto"/>
              <w:right w:val="single" w:sz="4" w:space="0" w:color="auto"/>
            </w:tcBorders>
            <w:hideMark/>
          </w:tcPr>
          <w:p w14:paraId="47517FEF"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п/п</w:t>
            </w:r>
          </w:p>
        </w:tc>
        <w:tc>
          <w:tcPr>
            <w:tcW w:w="4920" w:type="dxa"/>
            <w:tcBorders>
              <w:top w:val="single" w:sz="4" w:space="0" w:color="auto"/>
              <w:left w:val="single" w:sz="4" w:space="0" w:color="auto"/>
              <w:bottom w:val="single" w:sz="4" w:space="0" w:color="auto"/>
              <w:right w:val="single" w:sz="4" w:space="0" w:color="auto"/>
            </w:tcBorders>
            <w:hideMark/>
          </w:tcPr>
          <w:p w14:paraId="1CA5CCB1" w14:textId="77777777" w:rsidR="00DC4BA9" w:rsidRDefault="00DC4BA9" w:rsidP="00582DBB">
            <w:pPr>
              <w:spacing w:after="0" w:line="240" w:lineRule="auto"/>
              <w:ind w:left="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Название объединения</w:t>
            </w:r>
          </w:p>
        </w:tc>
        <w:tc>
          <w:tcPr>
            <w:tcW w:w="2486" w:type="dxa"/>
            <w:tcBorders>
              <w:top w:val="single" w:sz="4" w:space="0" w:color="auto"/>
              <w:left w:val="single" w:sz="4" w:space="0" w:color="auto"/>
              <w:bottom w:val="single" w:sz="4" w:space="0" w:color="auto"/>
              <w:right w:val="single" w:sz="4" w:space="0" w:color="auto"/>
            </w:tcBorders>
            <w:hideMark/>
          </w:tcPr>
          <w:p w14:paraId="1FAA661D"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Руководитель</w:t>
            </w:r>
          </w:p>
        </w:tc>
      </w:tr>
      <w:tr w:rsidR="00DC4BA9" w14:paraId="40627BD7" w14:textId="77777777" w:rsidTr="00582DBB">
        <w:tc>
          <w:tcPr>
            <w:tcW w:w="540" w:type="dxa"/>
            <w:tcBorders>
              <w:top w:val="single" w:sz="4" w:space="0" w:color="auto"/>
              <w:left w:val="single" w:sz="4" w:space="0" w:color="auto"/>
              <w:bottom w:val="single" w:sz="4" w:space="0" w:color="auto"/>
              <w:right w:val="single" w:sz="4" w:space="0" w:color="auto"/>
            </w:tcBorders>
            <w:hideMark/>
          </w:tcPr>
          <w:p w14:paraId="3E54FD49"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4920" w:type="dxa"/>
            <w:tcBorders>
              <w:top w:val="single" w:sz="4" w:space="0" w:color="auto"/>
              <w:left w:val="single" w:sz="4" w:space="0" w:color="auto"/>
              <w:bottom w:val="single" w:sz="4" w:space="0" w:color="auto"/>
              <w:right w:val="single" w:sz="4" w:space="0" w:color="auto"/>
            </w:tcBorders>
            <w:hideMark/>
          </w:tcPr>
          <w:p w14:paraId="5D85ACB0"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«Волейбол»</w:t>
            </w:r>
          </w:p>
        </w:tc>
        <w:tc>
          <w:tcPr>
            <w:tcW w:w="2486" w:type="dxa"/>
            <w:tcBorders>
              <w:top w:val="single" w:sz="4" w:space="0" w:color="auto"/>
              <w:left w:val="single" w:sz="4" w:space="0" w:color="auto"/>
              <w:bottom w:val="single" w:sz="4" w:space="0" w:color="auto"/>
              <w:right w:val="single" w:sz="4" w:space="0" w:color="auto"/>
            </w:tcBorders>
            <w:hideMark/>
          </w:tcPr>
          <w:p w14:paraId="6C3ECD9A"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Булатова С.Р.</w:t>
            </w:r>
          </w:p>
        </w:tc>
      </w:tr>
      <w:tr w:rsidR="00DC4BA9" w14:paraId="24317E7C" w14:textId="77777777" w:rsidTr="00582DBB">
        <w:tc>
          <w:tcPr>
            <w:tcW w:w="540" w:type="dxa"/>
            <w:tcBorders>
              <w:top w:val="single" w:sz="4" w:space="0" w:color="auto"/>
              <w:left w:val="single" w:sz="4" w:space="0" w:color="auto"/>
              <w:bottom w:val="single" w:sz="4" w:space="0" w:color="auto"/>
              <w:right w:val="single" w:sz="4" w:space="0" w:color="auto"/>
            </w:tcBorders>
            <w:hideMark/>
          </w:tcPr>
          <w:p w14:paraId="1D35BA5A"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4920" w:type="dxa"/>
            <w:tcBorders>
              <w:top w:val="single" w:sz="4" w:space="0" w:color="auto"/>
              <w:left w:val="single" w:sz="4" w:space="0" w:color="auto"/>
              <w:bottom w:val="single" w:sz="4" w:space="0" w:color="auto"/>
              <w:right w:val="single" w:sz="4" w:space="0" w:color="auto"/>
            </w:tcBorders>
            <w:hideMark/>
          </w:tcPr>
          <w:p w14:paraId="313AE0F8"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«Баскетбол»</w:t>
            </w:r>
          </w:p>
        </w:tc>
        <w:tc>
          <w:tcPr>
            <w:tcW w:w="2486" w:type="dxa"/>
            <w:tcBorders>
              <w:top w:val="single" w:sz="4" w:space="0" w:color="auto"/>
              <w:left w:val="single" w:sz="4" w:space="0" w:color="auto"/>
              <w:bottom w:val="single" w:sz="4" w:space="0" w:color="auto"/>
              <w:right w:val="single" w:sz="4" w:space="0" w:color="auto"/>
            </w:tcBorders>
            <w:hideMark/>
          </w:tcPr>
          <w:p w14:paraId="3AD54E81"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Булатова С.Р. </w:t>
            </w:r>
          </w:p>
        </w:tc>
      </w:tr>
      <w:tr w:rsidR="00DC4BA9" w14:paraId="43803E06" w14:textId="77777777" w:rsidTr="00582DBB">
        <w:tc>
          <w:tcPr>
            <w:tcW w:w="540" w:type="dxa"/>
            <w:tcBorders>
              <w:top w:val="single" w:sz="4" w:space="0" w:color="auto"/>
              <w:left w:val="single" w:sz="4" w:space="0" w:color="auto"/>
              <w:bottom w:val="single" w:sz="4" w:space="0" w:color="auto"/>
              <w:right w:val="single" w:sz="4" w:space="0" w:color="auto"/>
            </w:tcBorders>
            <w:hideMark/>
          </w:tcPr>
          <w:p w14:paraId="19CE29CD"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4920" w:type="dxa"/>
            <w:tcBorders>
              <w:top w:val="single" w:sz="4" w:space="0" w:color="auto"/>
              <w:left w:val="single" w:sz="4" w:space="0" w:color="auto"/>
              <w:bottom w:val="single" w:sz="4" w:space="0" w:color="auto"/>
              <w:right w:val="single" w:sz="4" w:space="0" w:color="auto"/>
            </w:tcBorders>
            <w:hideMark/>
          </w:tcPr>
          <w:p w14:paraId="15264D48"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«Основы лидерства»</w:t>
            </w:r>
          </w:p>
        </w:tc>
        <w:tc>
          <w:tcPr>
            <w:tcW w:w="2486" w:type="dxa"/>
            <w:tcBorders>
              <w:top w:val="single" w:sz="4" w:space="0" w:color="auto"/>
              <w:left w:val="single" w:sz="4" w:space="0" w:color="auto"/>
              <w:bottom w:val="single" w:sz="4" w:space="0" w:color="auto"/>
              <w:right w:val="single" w:sz="4" w:space="0" w:color="auto"/>
            </w:tcBorders>
            <w:hideMark/>
          </w:tcPr>
          <w:p w14:paraId="796F7248"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Фахртдинова</w:t>
            </w:r>
            <w:proofErr w:type="spellEnd"/>
            <w:r>
              <w:rPr>
                <w:rFonts w:ascii="Times New Roman" w:eastAsia="Times New Roman" w:hAnsi="Times New Roman" w:cs="Times New Roman"/>
                <w:sz w:val="28"/>
                <w:szCs w:val="28"/>
                <w:lang w:eastAsia="ru-RU"/>
              </w:rPr>
              <w:t xml:space="preserve"> Р.А. </w:t>
            </w:r>
          </w:p>
        </w:tc>
      </w:tr>
      <w:tr w:rsidR="00DC4BA9" w14:paraId="019C9869" w14:textId="77777777" w:rsidTr="00582DBB">
        <w:tc>
          <w:tcPr>
            <w:tcW w:w="540" w:type="dxa"/>
            <w:tcBorders>
              <w:top w:val="single" w:sz="4" w:space="0" w:color="auto"/>
              <w:left w:val="single" w:sz="4" w:space="0" w:color="auto"/>
              <w:bottom w:val="single" w:sz="4" w:space="0" w:color="auto"/>
              <w:right w:val="single" w:sz="4" w:space="0" w:color="auto"/>
            </w:tcBorders>
            <w:hideMark/>
          </w:tcPr>
          <w:p w14:paraId="29D84E6A"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4920" w:type="dxa"/>
            <w:tcBorders>
              <w:top w:val="single" w:sz="4" w:space="0" w:color="auto"/>
              <w:left w:val="single" w:sz="4" w:space="0" w:color="auto"/>
              <w:bottom w:val="single" w:sz="4" w:space="0" w:color="auto"/>
              <w:right w:val="single" w:sz="4" w:space="0" w:color="auto"/>
            </w:tcBorders>
            <w:hideMark/>
          </w:tcPr>
          <w:p w14:paraId="6A44F100"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«Школьный хор»</w:t>
            </w:r>
          </w:p>
        </w:tc>
        <w:tc>
          <w:tcPr>
            <w:tcW w:w="2486" w:type="dxa"/>
            <w:tcBorders>
              <w:top w:val="single" w:sz="4" w:space="0" w:color="auto"/>
              <w:left w:val="single" w:sz="4" w:space="0" w:color="auto"/>
              <w:bottom w:val="single" w:sz="4" w:space="0" w:color="auto"/>
              <w:right w:val="single" w:sz="4" w:space="0" w:color="auto"/>
            </w:tcBorders>
            <w:hideMark/>
          </w:tcPr>
          <w:p w14:paraId="71DE8B8D"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Фахртдинова</w:t>
            </w:r>
            <w:proofErr w:type="spellEnd"/>
            <w:r>
              <w:rPr>
                <w:rFonts w:ascii="Times New Roman" w:eastAsia="Times New Roman" w:hAnsi="Times New Roman" w:cs="Times New Roman"/>
                <w:sz w:val="28"/>
                <w:szCs w:val="28"/>
                <w:lang w:eastAsia="ru-RU"/>
              </w:rPr>
              <w:t xml:space="preserve"> Р.А.</w:t>
            </w:r>
          </w:p>
        </w:tc>
      </w:tr>
      <w:tr w:rsidR="00DC4BA9" w14:paraId="2E5FCA5D" w14:textId="77777777" w:rsidTr="00582DBB">
        <w:tc>
          <w:tcPr>
            <w:tcW w:w="540" w:type="dxa"/>
            <w:tcBorders>
              <w:top w:val="single" w:sz="4" w:space="0" w:color="auto"/>
              <w:left w:val="single" w:sz="4" w:space="0" w:color="auto"/>
              <w:bottom w:val="single" w:sz="4" w:space="0" w:color="auto"/>
              <w:right w:val="single" w:sz="4" w:space="0" w:color="auto"/>
            </w:tcBorders>
            <w:hideMark/>
          </w:tcPr>
          <w:p w14:paraId="6F8FB51B"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4920" w:type="dxa"/>
            <w:tcBorders>
              <w:top w:val="single" w:sz="4" w:space="0" w:color="auto"/>
              <w:left w:val="single" w:sz="4" w:space="0" w:color="auto"/>
              <w:bottom w:val="single" w:sz="4" w:space="0" w:color="auto"/>
              <w:right w:val="single" w:sz="4" w:space="0" w:color="auto"/>
            </w:tcBorders>
            <w:hideMark/>
          </w:tcPr>
          <w:p w14:paraId="7723B927"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«Шахматы»</w:t>
            </w:r>
          </w:p>
        </w:tc>
        <w:tc>
          <w:tcPr>
            <w:tcW w:w="2486" w:type="dxa"/>
            <w:tcBorders>
              <w:top w:val="single" w:sz="4" w:space="0" w:color="auto"/>
              <w:left w:val="single" w:sz="4" w:space="0" w:color="auto"/>
              <w:bottom w:val="single" w:sz="4" w:space="0" w:color="auto"/>
              <w:right w:val="single" w:sz="4" w:space="0" w:color="auto"/>
            </w:tcBorders>
            <w:hideMark/>
          </w:tcPr>
          <w:p w14:paraId="30830B93"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Исламов Р.А</w:t>
            </w:r>
          </w:p>
        </w:tc>
      </w:tr>
      <w:tr w:rsidR="00DC4BA9" w14:paraId="771DAB91" w14:textId="77777777" w:rsidTr="00582DBB">
        <w:trPr>
          <w:trHeight w:val="405"/>
        </w:trPr>
        <w:tc>
          <w:tcPr>
            <w:tcW w:w="540" w:type="dxa"/>
            <w:tcBorders>
              <w:top w:val="single" w:sz="4" w:space="0" w:color="auto"/>
              <w:left w:val="single" w:sz="4" w:space="0" w:color="auto"/>
              <w:bottom w:val="single" w:sz="4" w:space="0" w:color="auto"/>
              <w:right w:val="single" w:sz="4" w:space="0" w:color="auto"/>
            </w:tcBorders>
            <w:hideMark/>
          </w:tcPr>
          <w:p w14:paraId="2BE321F6"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4920" w:type="dxa"/>
            <w:tcBorders>
              <w:top w:val="single" w:sz="4" w:space="0" w:color="auto"/>
              <w:left w:val="single" w:sz="4" w:space="0" w:color="auto"/>
              <w:bottom w:val="single" w:sz="4" w:space="0" w:color="auto"/>
              <w:right w:val="single" w:sz="4" w:space="0" w:color="auto"/>
            </w:tcBorders>
            <w:hideMark/>
          </w:tcPr>
          <w:p w14:paraId="439A9B7B" w14:textId="63F8B825"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005D6461">
              <w:rPr>
                <w:rFonts w:ascii="Times New Roman" w:eastAsia="Times New Roman" w:hAnsi="Times New Roman" w:cs="Times New Roman"/>
                <w:sz w:val="28"/>
                <w:szCs w:val="28"/>
                <w:lang w:eastAsia="ru-RU"/>
              </w:rPr>
              <w:t>ИЗОстудия</w:t>
            </w:r>
            <w:proofErr w:type="spellEnd"/>
            <w:r>
              <w:rPr>
                <w:rFonts w:ascii="Times New Roman" w:eastAsia="Times New Roman" w:hAnsi="Times New Roman" w:cs="Times New Roman"/>
                <w:sz w:val="28"/>
                <w:szCs w:val="28"/>
                <w:lang w:eastAsia="ru-RU"/>
              </w:rPr>
              <w:t xml:space="preserve"> «Палитра»</w:t>
            </w:r>
          </w:p>
        </w:tc>
        <w:tc>
          <w:tcPr>
            <w:tcW w:w="2486" w:type="dxa"/>
            <w:tcBorders>
              <w:top w:val="single" w:sz="4" w:space="0" w:color="auto"/>
              <w:left w:val="single" w:sz="4" w:space="0" w:color="auto"/>
              <w:bottom w:val="single" w:sz="4" w:space="0" w:color="auto"/>
              <w:right w:val="single" w:sz="4" w:space="0" w:color="auto"/>
            </w:tcBorders>
            <w:hideMark/>
          </w:tcPr>
          <w:p w14:paraId="1D4B919B"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Сагутдинова</w:t>
            </w:r>
            <w:proofErr w:type="spellEnd"/>
            <w:r>
              <w:rPr>
                <w:rFonts w:ascii="Times New Roman" w:eastAsia="Times New Roman" w:hAnsi="Times New Roman" w:cs="Times New Roman"/>
                <w:sz w:val="28"/>
                <w:szCs w:val="28"/>
                <w:lang w:eastAsia="ru-RU"/>
              </w:rPr>
              <w:t xml:space="preserve"> Р.А.</w:t>
            </w:r>
          </w:p>
        </w:tc>
      </w:tr>
      <w:tr w:rsidR="00DC4BA9" w14:paraId="07AFD23C" w14:textId="77777777" w:rsidTr="00582DBB">
        <w:trPr>
          <w:trHeight w:val="420"/>
        </w:trPr>
        <w:tc>
          <w:tcPr>
            <w:tcW w:w="540" w:type="dxa"/>
            <w:tcBorders>
              <w:top w:val="single" w:sz="4" w:space="0" w:color="auto"/>
              <w:left w:val="single" w:sz="4" w:space="0" w:color="auto"/>
              <w:bottom w:val="single" w:sz="4" w:space="0" w:color="auto"/>
              <w:right w:val="single" w:sz="4" w:space="0" w:color="auto"/>
            </w:tcBorders>
            <w:hideMark/>
          </w:tcPr>
          <w:p w14:paraId="484BC5B9"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4920" w:type="dxa"/>
            <w:tcBorders>
              <w:top w:val="single" w:sz="4" w:space="0" w:color="auto"/>
              <w:left w:val="single" w:sz="4" w:space="0" w:color="auto"/>
              <w:bottom w:val="single" w:sz="4" w:space="0" w:color="auto"/>
              <w:right w:val="single" w:sz="4" w:space="0" w:color="auto"/>
            </w:tcBorders>
            <w:hideMark/>
          </w:tcPr>
          <w:p w14:paraId="1DED215A"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Театральный кружок «</w:t>
            </w:r>
            <w:proofErr w:type="spellStart"/>
            <w:r>
              <w:rPr>
                <w:rFonts w:ascii="Times New Roman" w:eastAsia="Times New Roman" w:hAnsi="Times New Roman" w:cs="Times New Roman"/>
                <w:sz w:val="28"/>
                <w:szCs w:val="28"/>
                <w:lang w:eastAsia="ru-RU"/>
              </w:rPr>
              <w:t>Елмай</w:t>
            </w:r>
            <w:proofErr w:type="spellEnd"/>
            <w:r>
              <w:rPr>
                <w:rFonts w:ascii="Times New Roman" w:eastAsia="Times New Roman" w:hAnsi="Times New Roman" w:cs="Times New Roman"/>
                <w:sz w:val="28"/>
                <w:szCs w:val="28"/>
                <w:lang w:eastAsia="ru-RU"/>
              </w:rPr>
              <w:t>»</w:t>
            </w:r>
          </w:p>
        </w:tc>
        <w:tc>
          <w:tcPr>
            <w:tcW w:w="2486" w:type="dxa"/>
            <w:tcBorders>
              <w:top w:val="single" w:sz="4" w:space="0" w:color="auto"/>
              <w:left w:val="single" w:sz="4" w:space="0" w:color="auto"/>
              <w:bottom w:val="single" w:sz="4" w:space="0" w:color="auto"/>
              <w:right w:val="single" w:sz="4" w:space="0" w:color="auto"/>
            </w:tcBorders>
            <w:hideMark/>
          </w:tcPr>
          <w:p w14:paraId="2D2536B0" w14:textId="58EA88D8" w:rsidR="00DC4BA9" w:rsidRPr="00181EBA" w:rsidRDefault="00181EBA" w:rsidP="00582DBB">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Зайдуллина</w:t>
            </w:r>
            <w:proofErr w:type="spellEnd"/>
            <w:r>
              <w:rPr>
                <w:rFonts w:ascii="Times New Roman" w:eastAsia="Times New Roman" w:hAnsi="Times New Roman" w:cs="Times New Roman"/>
                <w:sz w:val="28"/>
                <w:szCs w:val="28"/>
                <w:lang w:eastAsia="ru-RU"/>
              </w:rPr>
              <w:t xml:space="preserve"> С.Ф.</w:t>
            </w:r>
          </w:p>
        </w:tc>
      </w:tr>
      <w:tr w:rsidR="00DC4BA9" w14:paraId="409927BA" w14:textId="77777777" w:rsidTr="00582DBB">
        <w:trPr>
          <w:trHeight w:val="420"/>
        </w:trPr>
        <w:tc>
          <w:tcPr>
            <w:tcW w:w="540" w:type="dxa"/>
            <w:tcBorders>
              <w:top w:val="single" w:sz="4" w:space="0" w:color="auto"/>
              <w:left w:val="single" w:sz="4" w:space="0" w:color="auto"/>
              <w:bottom w:val="single" w:sz="4" w:space="0" w:color="auto"/>
              <w:right w:val="single" w:sz="4" w:space="0" w:color="auto"/>
            </w:tcBorders>
            <w:hideMark/>
          </w:tcPr>
          <w:p w14:paraId="7F210888"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4920" w:type="dxa"/>
            <w:tcBorders>
              <w:top w:val="single" w:sz="4" w:space="0" w:color="auto"/>
              <w:left w:val="single" w:sz="4" w:space="0" w:color="auto"/>
              <w:bottom w:val="single" w:sz="4" w:space="0" w:color="auto"/>
              <w:right w:val="single" w:sz="4" w:space="0" w:color="auto"/>
            </w:tcBorders>
            <w:hideMark/>
          </w:tcPr>
          <w:p w14:paraId="31514736"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Веселый английский</w:t>
            </w:r>
          </w:p>
        </w:tc>
        <w:tc>
          <w:tcPr>
            <w:tcW w:w="2486" w:type="dxa"/>
            <w:tcBorders>
              <w:top w:val="single" w:sz="4" w:space="0" w:color="auto"/>
              <w:left w:val="single" w:sz="4" w:space="0" w:color="auto"/>
              <w:bottom w:val="single" w:sz="4" w:space="0" w:color="auto"/>
              <w:right w:val="single" w:sz="4" w:space="0" w:color="auto"/>
            </w:tcBorders>
            <w:hideMark/>
          </w:tcPr>
          <w:p w14:paraId="1625BB8F"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Мухтарова Р.И</w:t>
            </w:r>
          </w:p>
        </w:tc>
      </w:tr>
      <w:tr w:rsidR="00DC4BA9" w14:paraId="7C6C3671" w14:textId="77777777" w:rsidTr="00582DBB">
        <w:trPr>
          <w:trHeight w:val="420"/>
        </w:trPr>
        <w:tc>
          <w:tcPr>
            <w:tcW w:w="540" w:type="dxa"/>
            <w:tcBorders>
              <w:top w:val="single" w:sz="4" w:space="0" w:color="auto"/>
              <w:left w:val="single" w:sz="4" w:space="0" w:color="auto"/>
              <w:bottom w:val="single" w:sz="4" w:space="0" w:color="auto"/>
              <w:right w:val="single" w:sz="4" w:space="0" w:color="auto"/>
            </w:tcBorders>
            <w:hideMark/>
          </w:tcPr>
          <w:p w14:paraId="4E95EF0C"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4920" w:type="dxa"/>
            <w:tcBorders>
              <w:top w:val="single" w:sz="4" w:space="0" w:color="auto"/>
              <w:left w:val="single" w:sz="4" w:space="0" w:color="auto"/>
              <w:bottom w:val="single" w:sz="4" w:space="0" w:color="auto"/>
              <w:right w:val="single" w:sz="4" w:space="0" w:color="auto"/>
            </w:tcBorders>
            <w:hideMark/>
          </w:tcPr>
          <w:p w14:paraId="69008F73"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Театр на английском «</w:t>
            </w:r>
            <w:r>
              <w:rPr>
                <w:rFonts w:ascii="Times New Roman" w:eastAsia="Times New Roman" w:hAnsi="Times New Roman" w:cs="Times New Roman"/>
                <w:sz w:val="28"/>
                <w:szCs w:val="28"/>
                <w:lang w:val="en-US" w:eastAsia="ru-RU"/>
              </w:rPr>
              <w:t>Smile</w:t>
            </w:r>
            <w:r>
              <w:rPr>
                <w:rFonts w:ascii="Times New Roman" w:eastAsia="Times New Roman" w:hAnsi="Times New Roman" w:cs="Times New Roman"/>
                <w:sz w:val="28"/>
                <w:szCs w:val="28"/>
                <w:lang w:eastAsia="ru-RU"/>
              </w:rPr>
              <w:t>»</w:t>
            </w:r>
          </w:p>
        </w:tc>
        <w:tc>
          <w:tcPr>
            <w:tcW w:w="2486" w:type="dxa"/>
            <w:tcBorders>
              <w:top w:val="single" w:sz="4" w:space="0" w:color="auto"/>
              <w:left w:val="single" w:sz="4" w:space="0" w:color="auto"/>
              <w:bottom w:val="single" w:sz="4" w:space="0" w:color="auto"/>
              <w:right w:val="single" w:sz="4" w:space="0" w:color="auto"/>
            </w:tcBorders>
            <w:hideMark/>
          </w:tcPr>
          <w:p w14:paraId="558C24CA"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Мухтарова Р.И</w:t>
            </w:r>
          </w:p>
        </w:tc>
      </w:tr>
      <w:tr w:rsidR="00DC4BA9" w14:paraId="2430A5FE" w14:textId="77777777" w:rsidTr="00582DBB">
        <w:trPr>
          <w:trHeight w:val="420"/>
        </w:trPr>
        <w:tc>
          <w:tcPr>
            <w:tcW w:w="540" w:type="dxa"/>
            <w:tcBorders>
              <w:top w:val="single" w:sz="4" w:space="0" w:color="auto"/>
              <w:left w:val="single" w:sz="4" w:space="0" w:color="auto"/>
              <w:bottom w:val="single" w:sz="4" w:space="0" w:color="auto"/>
              <w:right w:val="single" w:sz="4" w:space="0" w:color="auto"/>
            </w:tcBorders>
            <w:hideMark/>
          </w:tcPr>
          <w:p w14:paraId="5E717DD1"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10.</w:t>
            </w:r>
          </w:p>
        </w:tc>
        <w:tc>
          <w:tcPr>
            <w:tcW w:w="4920" w:type="dxa"/>
            <w:tcBorders>
              <w:top w:val="single" w:sz="4" w:space="0" w:color="auto"/>
              <w:left w:val="single" w:sz="4" w:space="0" w:color="auto"/>
              <w:bottom w:val="single" w:sz="4" w:space="0" w:color="auto"/>
              <w:right w:val="single" w:sz="4" w:space="0" w:color="auto"/>
            </w:tcBorders>
            <w:hideMark/>
          </w:tcPr>
          <w:p w14:paraId="42F4A300"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Юнармия «Пламя»</w:t>
            </w:r>
          </w:p>
        </w:tc>
        <w:tc>
          <w:tcPr>
            <w:tcW w:w="2486" w:type="dxa"/>
            <w:tcBorders>
              <w:top w:val="single" w:sz="4" w:space="0" w:color="auto"/>
              <w:left w:val="single" w:sz="4" w:space="0" w:color="auto"/>
              <w:bottom w:val="single" w:sz="4" w:space="0" w:color="auto"/>
              <w:right w:val="single" w:sz="4" w:space="0" w:color="auto"/>
            </w:tcBorders>
            <w:hideMark/>
          </w:tcPr>
          <w:p w14:paraId="3E1E1C4E"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Халиуллина</w:t>
            </w:r>
            <w:proofErr w:type="spellEnd"/>
            <w:r>
              <w:rPr>
                <w:rFonts w:ascii="Times New Roman" w:eastAsia="Times New Roman" w:hAnsi="Times New Roman" w:cs="Times New Roman"/>
                <w:sz w:val="28"/>
                <w:szCs w:val="28"/>
                <w:lang w:eastAsia="ru-RU"/>
              </w:rPr>
              <w:t xml:space="preserve"> Л.Ф</w:t>
            </w:r>
          </w:p>
        </w:tc>
      </w:tr>
      <w:tr w:rsidR="00DC4BA9" w14:paraId="41D24CAE" w14:textId="77777777" w:rsidTr="00582DBB">
        <w:trPr>
          <w:trHeight w:val="420"/>
        </w:trPr>
        <w:tc>
          <w:tcPr>
            <w:tcW w:w="540" w:type="dxa"/>
            <w:tcBorders>
              <w:top w:val="single" w:sz="4" w:space="0" w:color="auto"/>
              <w:left w:val="single" w:sz="4" w:space="0" w:color="auto"/>
              <w:bottom w:val="single" w:sz="4" w:space="0" w:color="auto"/>
              <w:right w:val="single" w:sz="4" w:space="0" w:color="auto"/>
            </w:tcBorders>
            <w:hideMark/>
          </w:tcPr>
          <w:p w14:paraId="795CC9F3"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4920" w:type="dxa"/>
            <w:tcBorders>
              <w:top w:val="single" w:sz="4" w:space="0" w:color="auto"/>
              <w:left w:val="single" w:sz="4" w:space="0" w:color="auto"/>
              <w:bottom w:val="single" w:sz="4" w:space="0" w:color="auto"/>
              <w:right w:val="single" w:sz="4" w:space="0" w:color="auto"/>
            </w:tcBorders>
            <w:hideMark/>
          </w:tcPr>
          <w:p w14:paraId="77BC76D2"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ЮИД «</w:t>
            </w:r>
            <w:proofErr w:type="spellStart"/>
            <w:r>
              <w:rPr>
                <w:rFonts w:ascii="Times New Roman" w:eastAsia="Times New Roman" w:hAnsi="Times New Roman" w:cs="Times New Roman"/>
                <w:sz w:val="28"/>
                <w:szCs w:val="28"/>
                <w:lang w:eastAsia="ru-RU"/>
              </w:rPr>
              <w:t>Светофорики</w:t>
            </w:r>
            <w:proofErr w:type="spellEnd"/>
            <w:r>
              <w:rPr>
                <w:rFonts w:ascii="Times New Roman" w:eastAsia="Times New Roman" w:hAnsi="Times New Roman" w:cs="Times New Roman"/>
                <w:sz w:val="28"/>
                <w:szCs w:val="28"/>
                <w:lang w:eastAsia="ru-RU"/>
              </w:rPr>
              <w:t>»</w:t>
            </w:r>
          </w:p>
        </w:tc>
        <w:tc>
          <w:tcPr>
            <w:tcW w:w="2486" w:type="dxa"/>
            <w:tcBorders>
              <w:top w:val="single" w:sz="4" w:space="0" w:color="auto"/>
              <w:left w:val="single" w:sz="4" w:space="0" w:color="auto"/>
              <w:bottom w:val="single" w:sz="4" w:space="0" w:color="auto"/>
              <w:right w:val="single" w:sz="4" w:space="0" w:color="auto"/>
            </w:tcBorders>
            <w:hideMark/>
          </w:tcPr>
          <w:p w14:paraId="142746C2"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Зайдуллина</w:t>
            </w:r>
            <w:proofErr w:type="spellEnd"/>
            <w:r>
              <w:rPr>
                <w:rFonts w:ascii="Times New Roman" w:eastAsia="Times New Roman" w:hAnsi="Times New Roman" w:cs="Times New Roman"/>
                <w:sz w:val="28"/>
                <w:szCs w:val="28"/>
                <w:lang w:eastAsia="ru-RU"/>
              </w:rPr>
              <w:t xml:space="preserve"> С.Ф</w:t>
            </w:r>
          </w:p>
        </w:tc>
      </w:tr>
    </w:tbl>
    <w:p w14:paraId="3BD47EA3" w14:textId="77777777" w:rsidR="00DC4BA9" w:rsidRDefault="00DC4BA9" w:rsidP="00DC4BA9">
      <w:pPr>
        <w:spacing w:after="0" w:line="240" w:lineRule="auto"/>
        <w:jc w:val="both"/>
        <w:rPr>
          <w:rFonts w:ascii="Times New Roman" w:eastAsia="Times New Roman" w:hAnsi="Times New Roman" w:cs="Times New Roman"/>
          <w:b/>
          <w:i/>
          <w:sz w:val="28"/>
          <w:szCs w:val="28"/>
          <w:lang w:eastAsia="ru-RU"/>
        </w:rPr>
      </w:pPr>
    </w:p>
    <w:p w14:paraId="620AFB5E" w14:textId="77777777" w:rsidR="00DC4BA9" w:rsidRDefault="00DC4BA9" w:rsidP="00DC4BA9">
      <w:pPr>
        <w:spacing w:after="0" w:line="240" w:lineRule="auto"/>
        <w:jc w:val="both"/>
        <w:rPr>
          <w:rFonts w:ascii="Times New Roman" w:eastAsia="Times New Roman" w:hAnsi="Times New Roman" w:cs="Times New Roman"/>
          <w:b/>
          <w:i/>
          <w:sz w:val="28"/>
          <w:szCs w:val="28"/>
          <w:lang w:eastAsia="ru-RU"/>
        </w:rPr>
      </w:pPr>
    </w:p>
    <w:p w14:paraId="5A5A4247" w14:textId="77777777" w:rsidR="00DC4BA9" w:rsidRDefault="00DC4BA9" w:rsidP="00DC4BA9">
      <w:pPr>
        <w:spacing w:after="0" w:line="240" w:lineRule="auto"/>
        <w:jc w:val="both"/>
        <w:rPr>
          <w:rFonts w:ascii="Times New Roman" w:eastAsia="Times New Roman" w:hAnsi="Times New Roman" w:cs="Times New Roman"/>
          <w:b/>
          <w:i/>
          <w:sz w:val="28"/>
          <w:szCs w:val="28"/>
          <w:lang w:eastAsia="ru-RU"/>
        </w:rPr>
      </w:pPr>
    </w:p>
    <w:p w14:paraId="53AD84AB" w14:textId="77777777" w:rsidR="00DC4BA9" w:rsidRDefault="00DC4BA9" w:rsidP="00DC4BA9">
      <w:pPr>
        <w:spacing w:after="0" w:line="240" w:lineRule="auto"/>
        <w:jc w:val="both"/>
        <w:rPr>
          <w:rFonts w:ascii="Times New Roman" w:eastAsia="Times New Roman" w:hAnsi="Times New Roman" w:cs="Times New Roman"/>
          <w:b/>
          <w:i/>
          <w:sz w:val="28"/>
          <w:szCs w:val="28"/>
          <w:lang w:eastAsia="ru-RU"/>
        </w:rPr>
      </w:pPr>
    </w:p>
    <w:p w14:paraId="7A140E0B" w14:textId="3C65A424" w:rsidR="00DC4BA9" w:rsidRDefault="00DC4BA9" w:rsidP="00DC4B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br w:type="textWrapping" w:clear="all"/>
        <w:t xml:space="preserve">     </w:t>
      </w:r>
      <w:r>
        <w:rPr>
          <w:rFonts w:ascii="Times New Roman" w:eastAsia="Times New Roman" w:hAnsi="Times New Roman" w:cs="Times New Roman"/>
          <w:sz w:val="28"/>
          <w:szCs w:val="28"/>
          <w:lang w:eastAsia="ru-RU"/>
        </w:rPr>
        <w:t xml:space="preserve">  Также в школе открыты объединений дополнительного </w:t>
      </w:r>
      <w:r w:rsidR="00181EBA">
        <w:rPr>
          <w:rFonts w:ascii="Times New Roman" w:eastAsia="Times New Roman" w:hAnsi="Times New Roman" w:cs="Times New Roman"/>
          <w:sz w:val="28"/>
          <w:szCs w:val="28"/>
          <w:lang w:eastAsia="ru-RU"/>
        </w:rPr>
        <w:t xml:space="preserve">образования,  </w:t>
      </w:r>
      <w:r>
        <w:rPr>
          <w:rFonts w:ascii="Times New Roman" w:eastAsia="Times New Roman" w:hAnsi="Times New Roman" w:cs="Times New Roman"/>
          <w:sz w:val="28"/>
          <w:szCs w:val="28"/>
          <w:lang w:eastAsia="ru-RU"/>
        </w:rPr>
        <w:t xml:space="preserve">                                          работающие на платной основе. </w:t>
      </w:r>
    </w:p>
    <w:tbl>
      <w:tblPr>
        <w:tblW w:w="4350" w:type="pct"/>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3315"/>
      </w:tblGrid>
      <w:tr w:rsidR="00DC4BA9" w14:paraId="6071E784" w14:textId="77777777" w:rsidTr="00582DBB">
        <w:trPr>
          <w:trHeight w:val="90"/>
        </w:trPr>
        <w:tc>
          <w:tcPr>
            <w:tcW w:w="2961" w:type="pct"/>
            <w:tcBorders>
              <w:top w:val="single" w:sz="4" w:space="0" w:color="auto"/>
              <w:left w:val="single" w:sz="4" w:space="0" w:color="auto"/>
              <w:bottom w:val="single" w:sz="4" w:space="0" w:color="auto"/>
              <w:right w:val="single" w:sz="4" w:space="0" w:color="auto"/>
            </w:tcBorders>
            <w:hideMark/>
          </w:tcPr>
          <w:p w14:paraId="6E6BA50B" w14:textId="4A7C52CD" w:rsidR="00DC4BA9" w:rsidRDefault="005D6461" w:rsidP="00582DBB">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Наименование объединения</w:t>
            </w:r>
          </w:p>
        </w:tc>
        <w:tc>
          <w:tcPr>
            <w:tcW w:w="2039" w:type="pct"/>
            <w:tcBorders>
              <w:top w:val="single" w:sz="4" w:space="0" w:color="auto"/>
              <w:left w:val="single" w:sz="4" w:space="0" w:color="auto"/>
              <w:bottom w:val="single" w:sz="4" w:space="0" w:color="auto"/>
              <w:right w:val="single" w:sz="4" w:space="0" w:color="auto"/>
            </w:tcBorders>
            <w:hideMark/>
          </w:tcPr>
          <w:p w14:paraId="32A78A50" w14:textId="77777777" w:rsidR="00DC4BA9" w:rsidRDefault="00DC4BA9" w:rsidP="00582DBB">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Педагог </w:t>
            </w:r>
          </w:p>
        </w:tc>
      </w:tr>
      <w:tr w:rsidR="00DC4BA9" w14:paraId="4017E112" w14:textId="77777777" w:rsidTr="00582DBB">
        <w:tc>
          <w:tcPr>
            <w:tcW w:w="2961" w:type="pct"/>
            <w:tcBorders>
              <w:top w:val="single" w:sz="4" w:space="0" w:color="auto"/>
              <w:left w:val="single" w:sz="4" w:space="0" w:color="auto"/>
              <w:bottom w:val="single" w:sz="4" w:space="0" w:color="auto"/>
              <w:right w:val="single" w:sz="4" w:space="0" w:color="auto"/>
            </w:tcBorders>
            <w:hideMark/>
          </w:tcPr>
          <w:p w14:paraId="0CCBA599"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«Школьный калейдоскоп»  </w:t>
            </w:r>
          </w:p>
        </w:tc>
        <w:tc>
          <w:tcPr>
            <w:tcW w:w="2039" w:type="pct"/>
            <w:tcBorders>
              <w:top w:val="single" w:sz="4" w:space="0" w:color="auto"/>
              <w:left w:val="single" w:sz="4" w:space="0" w:color="auto"/>
              <w:bottom w:val="single" w:sz="4" w:space="0" w:color="auto"/>
              <w:right w:val="single" w:sz="4" w:space="0" w:color="auto"/>
            </w:tcBorders>
            <w:hideMark/>
          </w:tcPr>
          <w:p w14:paraId="7B9C8E9C"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Азацкая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Зария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Фримовна</w:t>
            </w:r>
            <w:proofErr w:type="spellEnd"/>
          </w:p>
        </w:tc>
      </w:tr>
      <w:tr w:rsidR="00DC4BA9" w14:paraId="0A64E320" w14:textId="77777777" w:rsidTr="00582DBB">
        <w:trPr>
          <w:trHeight w:val="241"/>
        </w:trPr>
        <w:tc>
          <w:tcPr>
            <w:tcW w:w="2961" w:type="pct"/>
            <w:tcBorders>
              <w:top w:val="single" w:sz="4" w:space="0" w:color="auto"/>
              <w:left w:val="single" w:sz="4" w:space="0" w:color="auto"/>
              <w:bottom w:val="single" w:sz="4" w:space="0" w:color="auto"/>
              <w:right w:val="single" w:sz="4" w:space="0" w:color="auto"/>
            </w:tcBorders>
            <w:hideMark/>
          </w:tcPr>
          <w:p w14:paraId="6F2246AE"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«Предшкольная пора»</w:t>
            </w:r>
          </w:p>
        </w:tc>
        <w:tc>
          <w:tcPr>
            <w:tcW w:w="2039" w:type="pct"/>
            <w:tcBorders>
              <w:top w:val="single" w:sz="4" w:space="0" w:color="auto"/>
              <w:left w:val="single" w:sz="4" w:space="0" w:color="auto"/>
              <w:bottom w:val="single" w:sz="4" w:space="0" w:color="auto"/>
              <w:right w:val="single" w:sz="4" w:space="0" w:color="auto"/>
            </w:tcBorders>
            <w:hideMark/>
          </w:tcPr>
          <w:p w14:paraId="10FE6492"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Азацкая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Зария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Фримовна</w:t>
            </w:r>
            <w:proofErr w:type="spellEnd"/>
          </w:p>
        </w:tc>
      </w:tr>
      <w:tr w:rsidR="00DC4BA9" w14:paraId="47225794" w14:textId="77777777" w:rsidTr="00582DBB">
        <w:trPr>
          <w:trHeight w:val="84"/>
        </w:trPr>
        <w:tc>
          <w:tcPr>
            <w:tcW w:w="2961" w:type="pct"/>
            <w:tcBorders>
              <w:top w:val="single" w:sz="4" w:space="0" w:color="auto"/>
              <w:left w:val="single" w:sz="4" w:space="0" w:color="auto"/>
              <w:bottom w:val="single" w:sz="4" w:space="0" w:color="auto"/>
              <w:right w:val="single" w:sz="4" w:space="0" w:color="auto"/>
            </w:tcBorders>
            <w:hideMark/>
          </w:tcPr>
          <w:p w14:paraId="5B69EAEF" w14:textId="7584EE75"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81EBA">
              <w:rPr>
                <w:rFonts w:ascii="Times New Roman" w:eastAsia="Times New Roman" w:hAnsi="Times New Roman" w:cs="Times New Roman"/>
                <w:sz w:val="28"/>
                <w:szCs w:val="28"/>
                <w:lang w:eastAsia="ru-RU"/>
              </w:rPr>
              <w:t>Веселая грамматика</w:t>
            </w:r>
            <w:r>
              <w:rPr>
                <w:rFonts w:ascii="Times New Roman" w:eastAsia="Times New Roman" w:hAnsi="Times New Roman" w:cs="Times New Roman"/>
                <w:sz w:val="28"/>
                <w:szCs w:val="28"/>
                <w:lang w:eastAsia="ru-RU"/>
              </w:rPr>
              <w:t>»</w:t>
            </w:r>
          </w:p>
        </w:tc>
        <w:tc>
          <w:tcPr>
            <w:tcW w:w="2039" w:type="pct"/>
            <w:tcBorders>
              <w:top w:val="single" w:sz="4" w:space="0" w:color="auto"/>
              <w:left w:val="single" w:sz="4" w:space="0" w:color="auto"/>
              <w:bottom w:val="single" w:sz="4" w:space="0" w:color="auto"/>
              <w:right w:val="single" w:sz="4" w:space="0" w:color="auto"/>
            </w:tcBorders>
            <w:hideMark/>
          </w:tcPr>
          <w:p w14:paraId="0966C864"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Бабаева Розалина </w:t>
            </w:r>
            <w:proofErr w:type="spellStart"/>
            <w:r>
              <w:rPr>
                <w:rFonts w:ascii="Times New Roman" w:eastAsia="Times New Roman" w:hAnsi="Times New Roman" w:cs="Times New Roman"/>
                <w:sz w:val="28"/>
                <w:szCs w:val="28"/>
                <w:lang w:eastAsia="ru-RU"/>
              </w:rPr>
              <w:t>Рамисовна</w:t>
            </w:r>
            <w:proofErr w:type="spellEnd"/>
          </w:p>
        </w:tc>
      </w:tr>
      <w:tr w:rsidR="00DC4BA9" w14:paraId="0B56F205" w14:textId="77777777" w:rsidTr="00582DBB">
        <w:trPr>
          <w:trHeight w:val="273"/>
        </w:trPr>
        <w:tc>
          <w:tcPr>
            <w:tcW w:w="2961" w:type="pct"/>
            <w:tcBorders>
              <w:top w:val="single" w:sz="4" w:space="0" w:color="auto"/>
              <w:left w:val="single" w:sz="4" w:space="0" w:color="auto"/>
              <w:bottom w:val="single" w:sz="4" w:space="0" w:color="auto"/>
              <w:right w:val="single" w:sz="4" w:space="0" w:color="auto"/>
            </w:tcBorders>
            <w:hideMark/>
          </w:tcPr>
          <w:p w14:paraId="0B86ABE6" w14:textId="77258746" w:rsidR="00DC4BA9" w:rsidRDefault="00181EBA"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«Занимательная</w:t>
            </w:r>
            <w:r w:rsidR="00DC4BA9">
              <w:rPr>
                <w:rFonts w:ascii="Times New Roman" w:eastAsia="Times New Roman" w:hAnsi="Times New Roman" w:cs="Times New Roman"/>
                <w:sz w:val="28"/>
                <w:szCs w:val="28"/>
                <w:lang w:eastAsia="ru-RU"/>
              </w:rPr>
              <w:t xml:space="preserve"> математика»</w:t>
            </w:r>
          </w:p>
        </w:tc>
        <w:tc>
          <w:tcPr>
            <w:tcW w:w="2039" w:type="pct"/>
            <w:tcBorders>
              <w:top w:val="single" w:sz="4" w:space="0" w:color="auto"/>
              <w:left w:val="single" w:sz="4" w:space="0" w:color="auto"/>
              <w:bottom w:val="single" w:sz="4" w:space="0" w:color="auto"/>
              <w:right w:val="single" w:sz="4" w:space="0" w:color="auto"/>
            </w:tcBorders>
            <w:hideMark/>
          </w:tcPr>
          <w:p w14:paraId="487D55F2"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Бабаева Розалина </w:t>
            </w:r>
            <w:proofErr w:type="spellStart"/>
            <w:r>
              <w:rPr>
                <w:rFonts w:ascii="Times New Roman" w:eastAsia="Times New Roman" w:hAnsi="Times New Roman" w:cs="Times New Roman"/>
                <w:sz w:val="28"/>
                <w:szCs w:val="28"/>
                <w:lang w:eastAsia="ru-RU"/>
              </w:rPr>
              <w:t>Рамисовна</w:t>
            </w:r>
            <w:proofErr w:type="spellEnd"/>
          </w:p>
        </w:tc>
      </w:tr>
      <w:tr w:rsidR="00DC4BA9" w14:paraId="5A4CBAE6" w14:textId="77777777" w:rsidTr="00582DBB">
        <w:trPr>
          <w:trHeight w:val="338"/>
        </w:trPr>
        <w:tc>
          <w:tcPr>
            <w:tcW w:w="2961" w:type="pct"/>
            <w:tcBorders>
              <w:top w:val="single" w:sz="4" w:space="0" w:color="auto"/>
              <w:left w:val="single" w:sz="4" w:space="0" w:color="auto"/>
              <w:bottom w:val="single" w:sz="4" w:space="0" w:color="auto"/>
              <w:right w:val="single" w:sz="4" w:space="0" w:color="auto"/>
            </w:tcBorders>
            <w:hideMark/>
          </w:tcPr>
          <w:p w14:paraId="218F59C6"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Занимательная грамматика</w:t>
            </w:r>
          </w:p>
        </w:tc>
        <w:tc>
          <w:tcPr>
            <w:tcW w:w="2039" w:type="pct"/>
            <w:tcBorders>
              <w:top w:val="single" w:sz="4" w:space="0" w:color="auto"/>
              <w:left w:val="single" w:sz="4" w:space="0" w:color="auto"/>
              <w:bottom w:val="single" w:sz="4" w:space="0" w:color="auto"/>
              <w:right w:val="single" w:sz="4" w:space="0" w:color="auto"/>
            </w:tcBorders>
            <w:hideMark/>
          </w:tcPr>
          <w:p w14:paraId="1373BE00" w14:textId="77777777" w:rsidR="00DC4BA9" w:rsidRDefault="00DC4BA9" w:rsidP="00582D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Курбиева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Гельфия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Шамилевна</w:t>
            </w:r>
            <w:proofErr w:type="spellEnd"/>
          </w:p>
        </w:tc>
      </w:tr>
    </w:tbl>
    <w:p w14:paraId="4CAAEC89" w14:textId="77777777" w:rsidR="00DC4BA9" w:rsidRDefault="00DC4BA9" w:rsidP="00DC4BA9">
      <w:pPr>
        <w:spacing w:after="0" w:line="240" w:lineRule="auto"/>
        <w:jc w:val="both"/>
        <w:rPr>
          <w:rFonts w:ascii="Times New Roman" w:eastAsia="Times New Roman" w:hAnsi="Times New Roman" w:cs="Times New Roman"/>
          <w:sz w:val="28"/>
          <w:szCs w:val="28"/>
          <w:lang w:eastAsia="ru-RU"/>
        </w:rPr>
      </w:pPr>
    </w:p>
    <w:p w14:paraId="54411B96" w14:textId="77777777" w:rsidR="00DC4BA9" w:rsidRDefault="00DC4BA9" w:rsidP="00DC4B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2021 года в школе реализуются федеральные проекты для выявления, поддержки и развития способностей и талантов у детей и молодежи, направленные на самоопределение и профессиональную ориентацию всех обучающихся. Социальный проект «Театр в школе» воспитывает гармонично развитую и социально ответственную личность на основе духовно-нравственных ценностей народов РФ, исторических и национально-культурных традиций.   Педагогический коллектив активно осваивает новые учебные платформы «Моя школа», «</w:t>
      </w:r>
      <w:proofErr w:type="spellStart"/>
      <w:r>
        <w:rPr>
          <w:rFonts w:ascii="Times New Roman" w:eastAsia="Times New Roman" w:hAnsi="Times New Roman" w:cs="Times New Roman"/>
          <w:sz w:val="28"/>
          <w:szCs w:val="28"/>
          <w:lang w:eastAsia="ru-RU"/>
        </w:rPr>
        <w:t>Учи.ру</w:t>
      </w:r>
      <w:proofErr w:type="spellEnd"/>
      <w:r>
        <w:rPr>
          <w:rFonts w:ascii="Times New Roman" w:eastAsia="Times New Roman" w:hAnsi="Times New Roman" w:cs="Times New Roman"/>
          <w:sz w:val="28"/>
          <w:szCs w:val="28"/>
          <w:lang w:eastAsia="ru-RU"/>
        </w:rPr>
        <w:t>»</w:t>
      </w:r>
    </w:p>
    <w:p w14:paraId="60CC1ED5" w14:textId="6AF2CE49" w:rsidR="00DC4BA9" w:rsidRDefault="00DC4BA9" w:rsidP="00DC4B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Дефицитом специальных ресурсов является сцена. Для проведения праздничных программ, выпускных вечеров используются спортивный зал и фойе</w:t>
      </w:r>
      <w:r w:rsidR="00181EBA">
        <w:rPr>
          <w:rFonts w:ascii="Times New Roman" w:eastAsia="Times New Roman" w:hAnsi="Times New Roman" w:cs="Times New Roman"/>
          <w:sz w:val="28"/>
          <w:szCs w:val="28"/>
          <w:lang w:eastAsia="ru-RU"/>
        </w:rPr>
        <w:t xml:space="preserve"> 2</w:t>
      </w:r>
      <w:r>
        <w:rPr>
          <w:rFonts w:ascii="Times New Roman" w:eastAsia="Times New Roman" w:hAnsi="Times New Roman" w:cs="Times New Roman"/>
          <w:sz w:val="28"/>
          <w:szCs w:val="28"/>
          <w:lang w:eastAsia="ru-RU"/>
        </w:rPr>
        <w:t xml:space="preserve"> этажа.</w:t>
      </w:r>
    </w:p>
    <w:p w14:paraId="391C3A2C" w14:textId="77777777" w:rsidR="00DC4BA9" w:rsidRDefault="00DC4BA9" w:rsidP="00DC4BA9">
      <w:pPr>
        <w:shd w:val="clear" w:color="auto" w:fill="FFFFFF"/>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Взаимодействие семьи и школы.</w:t>
      </w:r>
    </w:p>
    <w:p w14:paraId="0AF08819" w14:textId="77777777" w:rsidR="00DC4BA9" w:rsidRDefault="00DC4BA9" w:rsidP="00DC4BA9">
      <w:pPr>
        <w:shd w:val="clear" w:color="auto" w:fill="FFFFFF"/>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В школе уделяется   серьёзное внимание совершенствованию   форм    взаимодействия семьи и школы.</w:t>
      </w:r>
    </w:p>
    <w:p w14:paraId="48A1DFF4" w14:textId="77777777" w:rsidR="00DC4BA9" w:rsidRDefault="00DC4BA9" w:rsidP="00DC4BA9">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Работа с родителями включает следующие направления:</w:t>
      </w:r>
    </w:p>
    <w:p w14:paraId="05196850" w14:textId="77777777" w:rsidR="00DC4BA9" w:rsidRDefault="00DC4BA9" w:rsidP="00DC4BA9">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изучение семейной атмосферы, окружающей ученика, его взаимоотношений с членами семьи (беседы, посещение семей);</w:t>
      </w:r>
    </w:p>
    <w:p w14:paraId="3AC38248" w14:textId="77777777" w:rsidR="00DC4BA9" w:rsidRDefault="00DC4BA9" w:rsidP="00DC4BA9">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психолого-педагогическое просвещение родителей в рамках реализации программы «Путь к успеху»</w:t>
      </w:r>
    </w:p>
    <w:p w14:paraId="7969C6FD" w14:textId="77777777" w:rsidR="00DC4BA9" w:rsidRDefault="00DC4BA9" w:rsidP="00DC4BA9">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организация и совместное проведение свободного времени детей и родителей, помощь родителей в учебно-воспитательной работе;</w:t>
      </w:r>
    </w:p>
    <w:p w14:paraId="6A03D902" w14:textId="77777777" w:rsidR="00DC4BA9" w:rsidRDefault="00DC4BA9" w:rsidP="00DC4BA9">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 xml:space="preserve"> защита интересов и прав ребенка в неблагополучных семьях.</w:t>
      </w:r>
    </w:p>
    <w:p w14:paraId="30A920BB" w14:textId="77777777" w:rsidR="00DC4BA9" w:rsidRDefault="00DC4BA9" w:rsidP="00DC4BA9">
      <w:pPr>
        <w:shd w:val="clear" w:color="auto" w:fill="FFFFFF"/>
        <w:spacing w:after="0" w:line="240" w:lineRule="auto"/>
        <w:ind w:firstLine="342"/>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Вовлекая родителей в учебно-воспитательный процесс, классные руководители опираются на активность, заинтересованность родителей. Например, проведение экскурсий на предприятия города, на которых работают родители детей, проведение совместных праздников и трудовых дел, которые стали   традиционными формами работы в школе, также как и месячник семьи, проводимый ежегодно в районе с 15 апреля по 15 мая, в </w:t>
      </w:r>
      <w:r>
        <w:rPr>
          <w:rFonts w:ascii="Times New Roman" w:eastAsia="Times New Roman" w:hAnsi="Times New Roman" w:cs="Times New Roman"/>
          <w:sz w:val="28"/>
          <w:szCs w:val="28"/>
          <w:lang w:eastAsia="ru-RU"/>
        </w:rPr>
        <w:lastRenderedPageBreak/>
        <w:t xml:space="preserve">рамках которого   организуется   ряд мероприятий, распространяющих опыт семейного воспитания, популяризирующих семейные ценности и традиции. </w:t>
      </w:r>
    </w:p>
    <w:p w14:paraId="63597B33" w14:textId="77777777" w:rsidR="00DC4BA9" w:rsidRDefault="00DC4BA9" w:rsidP="00DC4BA9">
      <w:pPr>
        <w:shd w:val="clear" w:color="auto" w:fill="FFFFFF"/>
        <w:spacing w:after="0" w:line="240" w:lineRule="auto"/>
        <w:ind w:firstLine="39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школе практикуется индивидуальное консультирование родителей или групп родителей, имеющих однотипные проблемы в воспитании детей.</w:t>
      </w:r>
    </w:p>
    <w:p w14:paraId="7AD8487D" w14:textId="77777777" w:rsidR="00DC4BA9" w:rsidRDefault="00DC4BA9" w:rsidP="00DC4BA9">
      <w:pPr>
        <w:shd w:val="clear" w:color="auto" w:fill="FFFFFF"/>
        <w:spacing w:after="0" w:line="240" w:lineRule="auto"/>
        <w:ind w:firstLine="39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Большой акцент делается   на    работу родительских комитетов по участию в воспитательном процессе, решению организационных задач, связи родительской и педагогической общественности.</w:t>
      </w:r>
    </w:p>
    <w:p w14:paraId="5661D201" w14:textId="77777777" w:rsidR="00DC4BA9" w:rsidRPr="00C727C9" w:rsidRDefault="00DC4BA9" w:rsidP="00DC4BA9">
      <w:pPr>
        <w:shd w:val="clear" w:color="auto" w:fill="FFFFFF"/>
        <w:spacing w:after="0" w:line="240" w:lineRule="auto"/>
        <w:ind w:firstLine="399"/>
        <w:jc w:val="both"/>
        <w:rPr>
          <w:rFonts w:ascii="Times New Roman" w:eastAsia="Times New Roman" w:hAnsi="Times New Roman" w:cs="Times New Roman"/>
          <w:sz w:val="28"/>
          <w:szCs w:val="28"/>
          <w:lang w:eastAsia="ru-RU"/>
        </w:rPr>
      </w:pPr>
    </w:p>
    <w:p w14:paraId="04FC0C4A" w14:textId="77777777" w:rsidR="0059504B" w:rsidRPr="00C727C9" w:rsidRDefault="0059504B" w:rsidP="00DC4BA9">
      <w:pPr>
        <w:shd w:val="clear" w:color="auto" w:fill="FFFFFF"/>
        <w:spacing w:after="0" w:line="240" w:lineRule="auto"/>
        <w:ind w:firstLine="399"/>
        <w:jc w:val="both"/>
        <w:rPr>
          <w:rFonts w:ascii="Times New Roman" w:eastAsia="Times New Roman" w:hAnsi="Times New Roman" w:cs="Times New Roman"/>
          <w:sz w:val="28"/>
          <w:szCs w:val="28"/>
          <w:lang w:eastAsia="ru-RU"/>
        </w:rPr>
      </w:pPr>
    </w:p>
    <w:p w14:paraId="01C24E1A" w14:textId="77777777" w:rsidR="00DC4BA9" w:rsidRDefault="00DC4BA9" w:rsidP="00DC4BA9">
      <w:pPr>
        <w:shd w:val="clear" w:color="auto" w:fill="FFFFFF"/>
        <w:spacing w:after="0" w:line="240" w:lineRule="auto"/>
        <w:ind w:firstLine="39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Профилактика правонарушений среди несовершеннолетних</w:t>
      </w:r>
    </w:p>
    <w:p w14:paraId="163AF7D7" w14:textId="70E7B6ED" w:rsidR="00DC4BA9" w:rsidRDefault="00DC4BA9" w:rsidP="00DC4BA9">
      <w:pPr>
        <w:shd w:val="clear" w:color="auto" w:fill="FFFFFF"/>
        <w:tabs>
          <w:tab w:val="left" w:pos="994"/>
        </w:tabs>
        <w:spacing w:after="0" w:line="240" w:lineRule="auto"/>
        <w:ind w:firstLine="1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 состоянию на начало 2024 </w:t>
      </w:r>
      <w:r w:rsidR="00181EBA">
        <w:rPr>
          <w:rFonts w:ascii="Times New Roman" w:eastAsia="Times New Roman" w:hAnsi="Times New Roman" w:cs="Times New Roman"/>
          <w:sz w:val="28"/>
          <w:szCs w:val="28"/>
          <w:lang w:eastAsia="ru-RU"/>
        </w:rPr>
        <w:t>- 2025</w:t>
      </w:r>
      <w:r>
        <w:rPr>
          <w:rFonts w:ascii="Times New Roman" w:eastAsia="Times New Roman" w:hAnsi="Times New Roman" w:cs="Times New Roman"/>
          <w:sz w:val="28"/>
          <w:szCs w:val="28"/>
          <w:lang w:eastAsia="ru-RU"/>
        </w:rPr>
        <w:t xml:space="preserve">   учебного года на внутришкольном контроле состояли   </w:t>
      </w:r>
      <w:r w:rsidR="00181EBA">
        <w:rPr>
          <w:rFonts w:ascii="Times New Roman" w:eastAsia="Times New Roman" w:hAnsi="Times New Roman" w:cs="Times New Roman"/>
          <w:sz w:val="28"/>
          <w:szCs w:val="28"/>
          <w:lang w:eastAsia="ru-RU"/>
        </w:rPr>
        <w:t>36 учащихся</w:t>
      </w:r>
      <w:r>
        <w:rPr>
          <w:rFonts w:ascii="Times New Roman" w:eastAsia="Times New Roman" w:hAnsi="Times New Roman" w:cs="Times New Roman"/>
          <w:sz w:val="28"/>
          <w:szCs w:val="28"/>
          <w:lang w:eastAsia="ru-RU"/>
        </w:rPr>
        <w:t xml:space="preserve">, на учёте в </w:t>
      </w:r>
      <w:r w:rsidR="00181EBA">
        <w:rPr>
          <w:rFonts w:ascii="Times New Roman" w:eastAsia="Times New Roman" w:hAnsi="Times New Roman" w:cs="Times New Roman"/>
          <w:sz w:val="28"/>
          <w:szCs w:val="28"/>
          <w:lang w:eastAsia="ru-RU"/>
        </w:rPr>
        <w:t>ПДН 2</w:t>
      </w:r>
      <w:r>
        <w:rPr>
          <w:rFonts w:ascii="Times New Roman" w:eastAsia="Times New Roman" w:hAnsi="Times New Roman" w:cs="Times New Roman"/>
          <w:sz w:val="28"/>
          <w:szCs w:val="28"/>
          <w:lang w:eastAsia="ru-RU"/>
        </w:rPr>
        <w:t xml:space="preserve"> ученика. </w:t>
      </w:r>
      <w:r>
        <w:rPr>
          <w:rFonts w:ascii="Times New Roman" w:eastAsia="Times New Roman" w:hAnsi="Times New Roman" w:cs="Times New Roman"/>
          <w:bCs/>
          <w:color w:val="000000"/>
          <w:sz w:val="28"/>
          <w:szCs w:val="28"/>
          <w:lang w:eastAsia="ru-RU"/>
        </w:rPr>
        <w:t>Р</w:t>
      </w:r>
      <w:r>
        <w:rPr>
          <w:rFonts w:ascii="Times New Roman" w:eastAsia="Times New Roman" w:hAnsi="Times New Roman" w:cs="Times New Roman"/>
          <w:color w:val="000000"/>
          <w:sz w:val="28"/>
          <w:szCs w:val="28"/>
          <w:lang w:eastAsia="ru-RU"/>
        </w:rPr>
        <w:t xml:space="preserve">абота с учащимися по профилактике   правонарушений по-прежнему остается одной из важнейших задач, стоящих перед педагогическим коллективом школы. </w:t>
      </w:r>
    </w:p>
    <w:p w14:paraId="6F42B604" w14:textId="77777777" w:rsidR="00DC4BA9" w:rsidRDefault="00DC4BA9" w:rsidP="00181EBA">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Эта работа ведется целенаправленно и систематически.</w:t>
      </w:r>
    </w:p>
    <w:p w14:paraId="6D4DB029" w14:textId="77777777" w:rsidR="00DC4BA9" w:rsidRDefault="00DC4BA9" w:rsidP="00181EBA">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В школе главными направлениями этой деятельности являются:</w:t>
      </w:r>
    </w:p>
    <w:p w14:paraId="586C06B6" w14:textId="77777777" w:rsidR="00DC4BA9" w:rsidRDefault="00DC4BA9" w:rsidP="00181EBA">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профилактика правонарушений среди несовершеннолетних учеников;</w:t>
      </w:r>
    </w:p>
    <w:p w14:paraId="434A4AA9" w14:textId="77777777" w:rsidR="00DC4BA9" w:rsidRDefault="00DC4BA9" w:rsidP="00181EBA">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организация внеурочного и внеучебного времени учеников.</w:t>
      </w:r>
    </w:p>
    <w:p w14:paraId="141F075E" w14:textId="77777777" w:rsidR="00DC4BA9" w:rsidRDefault="00DC4BA9" w:rsidP="00181EBA">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Работа по профилактике правонарушений несовершеннолетних ведется со следующими категориями:</w:t>
      </w:r>
    </w:p>
    <w:p w14:paraId="056A700D" w14:textId="77777777" w:rsidR="00DC4BA9" w:rsidRDefault="00DC4BA9" w:rsidP="00181EBA">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ученики;</w:t>
      </w:r>
    </w:p>
    <w:p w14:paraId="5F596076" w14:textId="77777777" w:rsidR="00DC4BA9" w:rsidRDefault="00DC4BA9" w:rsidP="00181EBA">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родители (законные представители);</w:t>
      </w:r>
    </w:p>
    <w:p w14:paraId="02D6827C" w14:textId="77777777" w:rsidR="00DC4BA9" w:rsidRDefault="00DC4BA9" w:rsidP="00181EBA">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педагоги.</w:t>
      </w:r>
    </w:p>
    <w:p w14:paraId="7A588CEF" w14:textId="77777777" w:rsidR="00DC4BA9" w:rsidRDefault="00DC4BA9" w:rsidP="00181EBA">
      <w:pPr>
        <w:shd w:val="clear" w:color="auto" w:fill="FFFFFF"/>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Школа совместно с основными органами системы профилактики осуществляет межведомственное взаимодействие по вопросам выявления и учета семей и детей, находящихся в социально опасном положении. Вопросы организации индивидуальной профилактической работы регулярно рассматриваются на совещании и педагогических Советах учителей; установлено взаимодействие с органами здравоохранения и другими ведомствами: Управление образования, МВД по РТ Азнакаевского района, ПДН, КДН, социальная защита города, ППС «Гармония», ППС «Росток» г. Казань.</w:t>
      </w:r>
    </w:p>
    <w:p w14:paraId="3223AE61" w14:textId="77777777" w:rsidR="00DC4BA9" w:rsidRDefault="00DC4BA9" w:rsidP="00DC4BA9">
      <w:pPr>
        <w:shd w:val="clear" w:color="auto" w:fill="FFFFFF"/>
        <w:tabs>
          <w:tab w:val="left" w:pos="994"/>
        </w:tabs>
        <w:spacing w:after="0" w:line="240" w:lineRule="auto"/>
        <w:ind w:firstLine="1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Составлен подробный социальный паспорт школы, с семьями, требующими особого внимания.  Проводится работа по оказанию социальной психолого-педагогической помощи - тренинги, консультации совместно с психологами ППС «Гармония». Работа по профилактике правонарушений </w:t>
      </w:r>
      <w:proofErr w:type="spellStart"/>
      <w:r>
        <w:rPr>
          <w:rFonts w:ascii="Times New Roman" w:eastAsia="Times New Roman" w:hAnsi="Times New Roman" w:cs="Times New Roman"/>
          <w:sz w:val="28"/>
          <w:szCs w:val="28"/>
          <w:lang w:eastAsia="ru-RU"/>
        </w:rPr>
        <w:t>ведѐтся</w:t>
      </w:r>
      <w:proofErr w:type="spellEnd"/>
      <w:r>
        <w:rPr>
          <w:rFonts w:ascii="Times New Roman" w:eastAsia="Times New Roman" w:hAnsi="Times New Roman" w:cs="Times New Roman"/>
          <w:sz w:val="28"/>
          <w:szCs w:val="28"/>
          <w:lang w:eastAsia="ru-RU"/>
        </w:rPr>
        <w:t xml:space="preserve"> на должном уровне, все учащиеся, требующие особого педагогического внимания, охвачены внеурочной деятельностью. Педагогический коллектив школы прилагает максимум усилий для организации свободного времени учащихся. </w:t>
      </w:r>
    </w:p>
    <w:p w14:paraId="1DE58BE4" w14:textId="77777777" w:rsidR="00DC4BA9" w:rsidRDefault="00DC4BA9" w:rsidP="00DC4BA9">
      <w:pPr>
        <w:shd w:val="clear" w:color="auto" w:fill="FFFFFF"/>
        <w:tabs>
          <w:tab w:val="left" w:pos="99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Педагогами школы поддерживается тесная связь с семьями учащихся: систематические посещения неблагополучных семей на дому, беседы совместно с классными руководителями с представителями отдела по профилактике правонарушений среди несовершеннолетних (ПДН), социальной защиты и родительским комитетом, реализация профилактической программы родительского всеобуча «Путь к успеху».  </w:t>
      </w:r>
    </w:p>
    <w:p w14:paraId="0A347CB4" w14:textId="77777777" w:rsidR="00DC4BA9" w:rsidRDefault="00DC4BA9" w:rsidP="00DC4BA9">
      <w:pPr>
        <w:shd w:val="clear" w:color="auto" w:fill="FFFFFF"/>
        <w:tabs>
          <w:tab w:val="left" w:pos="994"/>
        </w:tabs>
        <w:spacing w:after="0" w:line="240" w:lineRule="auto"/>
        <w:ind w:firstLine="1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Задача: в дальнейшем   поддерживать взаимосвязь школы и семьи, в вопросах воспитания, образования и профилактики правонарушений учащихся. Продолжить   работу </w:t>
      </w:r>
      <w:proofErr w:type="spellStart"/>
      <w:r>
        <w:rPr>
          <w:rFonts w:ascii="Times New Roman" w:eastAsia="Times New Roman" w:hAnsi="Times New Roman" w:cs="Times New Roman"/>
          <w:sz w:val="28"/>
          <w:szCs w:val="28"/>
          <w:lang w:eastAsia="ru-RU"/>
        </w:rPr>
        <w:t>психолого</w:t>
      </w:r>
      <w:proofErr w:type="spellEnd"/>
      <w:r>
        <w:rPr>
          <w:rFonts w:ascii="Times New Roman" w:eastAsia="Times New Roman" w:hAnsi="Times New Roman" w:cs="Times New Roman"/>
          <w:sz w:val="28"/>
          <w:szCs w:val="28"/>
          <w:lang w:eastAsia="ru-RU"/>
        </w:rPr>
        <w:t xml:space="preserve"> - педагогического всеобуча.</w:t>
      </w:r>
    </w:p>
    <w:p w14:paraId="0D4B60D2" w14:textId="77777777" w:rsidR="00181EBA" w:rsidRDefault="00181EBA" w:rsidP="00BA55CE">
      <w:pPr>
        <w:shd w:val="clear" w:color="auto" w:fill="FFFFFF"/>
        <w:spacing w:after="0" w:line="240" w:lineRule="auto"/>
        <w:jc w:val="center"/>
        <w:rPr>
          <w:rFonts w:ascii="Times New Roman" w:eastAsia="Times New Roman" w:hAnsi="Times New Roman" w:cs="Times New Roman"/>
          <w:b/>
          <w:bCs/>
          <w:color w:val="222222"/>
          <w:sz w:val="28"/>
          <w:szCs w:val="28"/>
          <w:lang w:eastAsia="ru-RU"/>
        </w:rPr>
      </w:pPr>
    </w:p>
    <w:p w14:paraId="2245B54E" w14:textId="3DA5661E" w:rsidR="00DC4BA9" w:rsidRDefault="00DC4BA9" w:rsidP="00BA55CE">
      <w:pPr>
        <w:shd w:val="clear" w:color="auto" w:fill="FFFFFF"/>
        <w:spacing w:after="0" w:line="240" w:lineRule="auto"/>
        <w:jc w:val="center"/>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Условия для организации летнего отдыха</w:t>
      </w:r>
    </w:p>
    <w:p w14:paraId="67494315" w14:textId="77777777" w:rsidR="00DC4BA9" w:rsidRDefault="00DC4BA9" w:rsidP="00DC4B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Ежегодно в каникулярный период на базе МБОУ «Средняя школа № </w:t>
      </w:r>
      <w:smartTag w:uri="urn:schemas-microsoft-com:office:smarttags" w:element="metricconverter">
        <w:smartTagPr>
          <w:attr w:name="ProductID" w:val="3 г"/>
        </w:smartTagPr>
        <w:r>
          <w:rPr>
            <w:rFonts w:ascii="Times New Roman" w:eastAsia="Times New Roman" w:hAnsi="Times New Roman" w:cs="Times New Roman"/>
            <w:sz w:val="28"/>
            <w:szCs w:val="28"/>
            <w:lang w:eastAsia="ru-RU"/>
          </w:rPr>
          <w:t xml:space="preserve">3 </w:t>
        </w:r>
        <w:proofErr w:type="spellStart"/>
        <w:r>
          <w:rPr>
            <w:rFonts w:ascii="Times New Roman" w:eastAsia="Times New Roman" w:hAnsi="Times New Roman" w:cs="Times New Roman"/>
            <w:sz w:val="28"/>
            <w:szCs w:val="28"/>
            <w:lang w:eastAsia="ru-RU"/>
          </w:rPr>
          <w:t>г</w:t>
        </w:r>
      </w:smartTag>
      <w:r>
        <w:rPr>
          <w:rFonts w:ascii="Times New Roman" w:eastAsia="Times New Roman" w:hAnsi="Times New Roman" w:cs="Times New Roman"/>
          <w:sz w:val="28"/>
          <w:szCs w:val="28"/>
          <w:lang w:eastAsia="ru-RU"/>
        </w:rPr>
        <w:t>.Азнакаево</w:t>
      </w:r>
      <w:proofErr w:type="spellEnd"/>
      <w:r>
        <w:rPr>
          <w:rFonts w:ascii="Times New Roman" w:eastAsia="Times New Roman" w:hAnsi="Times New Roman" w:cs="Times New Roman"/>
          <w:sz w:val="28"/>
          <w:szCs w:val="28"/>
          <w:lang w:eastAsia="ru-RU"/>
        </w:rPr>
        <w:t>» функционирует осенний и летний оздоровительный лагерь «</w:t>
      </w:r>
      <w:proofErr w:type="spellStart"/>
      <w:r>
        <w:rPr>
          <w:rFonts w:ascii="Times New Roman" w:eastAsia="Times New Roman" w:hAnsi="Times New Roman" w:cs="Times New Roman"/>
          <w:sz w:val="28"/>
          <w:szCs w:val="28"/>
          <w:lang w:eastAsia="ru-RU"/>
        </w:rPr>
        <w:t>Светофорики</w:t>
      </w:r>
      <w:proofErr w:type="spellEnd"/>
      <w:r>
        <w:rPr>
          <w:rFonts w:ascii="Times New Roman" w:eastAsia="Times New Roman" w:hAnsi="Times New Roman" w:cs="Times New Roman"/>
          <w:sz w:val="28"/>
          <w:szCs w:val="28"/>
          <w:lang w:eastAsia="ru-RU"/>
        </w:rPr>
        <w:t>», с дневным пребыванием детей. </w:t>
      </w:r>
      <w:r>
        <w:rPr>
          <w:rFonts w:ascii="Times New Roman" w:eastAsia="Times New Roman" w:hAnsi="Times New Roman" w:cs="Times New Roman"/>
          <w:sz w:val="28"/>
          <w:szCs w:val="28"/>
          <w:lang w:eastAsia="ru-RU"/>
        </w:rPr>
        <w:br/>
        <w:t xml:space="preserve">Лагерь организует оздоровление, занятость, отдых детей в каникулярное время и развитие мотивации личности к познанию и творчеству. В 2024-2025 году за осенний    период отдохнуло 43 учащихся с 1 по 11 классы, в возрасте 7-18 лет, план на летний отдых- 30 детей.  Среди посещавших лагерь были дети из многодетных семей – 7 человек, малообеспеченных семей – 8 человек, неполных семей – 6. Дети из «группы риска» -3.  Дети находились в оздоровительном лагере с 8.30 до 14.30ч. </w:t>
      </w:r>
    </w:p>
    <w:p w14:paraId="009F5CFE" w14:textId="77777777" w:rsidR="00DC4BA9" w:rsidRDefault="00DC4BA9" w:rsidP="00DC4BA9">
      <w:pPr>
        <w:spacing w:after="0" w:line="240" w:lineRule="auto"/>
        <w:jc w:val="both"/>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sz w:val="28"/>
          <w:szCs w:val="28"/>
          <w:lang w:eastAsia="ru-RU"/>
        </w:rPr>
        <w:t xml:space="preserve">       В распоряжении детей были игровая комната, спортивный зал, детская площадка, стадион. Имелись настольные игры, шашки, спортивный инвентарь. Оформлены уголки безопасности. Каждый день в лагере имел свою тематику</w:t>
      </w:r>
      <w:r>
        <w:rPr>
          <w:rFonts w:ascii="Times New Roman" w:eastAsia="Times New Roman" w:hAnsi="Times New Roman" w:cs="Times New Roman"/>
          <w:sz w:val="28"/>
          <w:szCs w:val="28"/>
          <w:shd w:val="clear" w:color="auto" w:fill="FFFFFF"/>
          <w:lang w:eastAsia="ru-RU"/>
        </w:rPr>
        <w:t>, который</w:t>
      </w:r>
      <w:r>
        <w:rPr>
          <w:rFonts w:ascii="Times New Roman" w:eastAsia="Times New Roman" w:hAnsi="Times New Roman" w:cs="Times New Roman"/>
          <w:sz w:val="28"/>
          <w:szCs w:val="28"/>
          <w:lang w:eastAsia="ru-RU"/>
        </w:rPr>
        <w:t xml:space="preserve"> создавал условия для развития ребенка. В конце смены лагеря дети смогли себя реализовать по своим возможностям, проявив активность и инициативу, укрепили здоровье, у многих появилось желание участвовать в работе лагеря на следующий год. Отдых и оздоровление детей прошли без чрезвычайных ситуаций, нарушений.</w:t>
      </w:r>
    </w:p>
    <w:p w14:paraId="7CBF2003" w14:textId="77777777" w:rsidR="00DC4BA9" w:rsidRDefault="00DC4BA9" w:rsidP="00DC4BA9">
      <w:pPr>
        <w:spacing w:after="0" w:line="240" w:lineRule="auto"/>
        <w:jc w:val="both"/>
        <w:rPr>
          <w:rFonts w:ascii="Times New Roman" w:eastAsia="Times New Roman" w:hAnsi="Times New Roman" w:cs="Times New Roman"/>
          <w:b/>
          <w:bCs/>
          <w:sz w:val="28"/>
          <w:szCs w:val="28"/>
          <w:lang w:eastAsia="ru-RU"/>
        </w:rPr>
      </w:pPr>
    </w:p>
    <w:p w14:paraId="18F6B857" w14:textId="77777777" w:rsidR="00DC4BA9" w:rsidRDefault="00DC4BA9" w:rsidP="00BA55CE">
      <w:pPr>
        <w:shd w:val="clear" w:color="auto" w:fill="FFFFFF"/>
        <w:spacing w:after="0" w:line="240" w:lineRule="auto"/>
        <w:ind w:left="360"/>
        <w:contextualSpacing/>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Партнеры, связи</w:t>
      </w:r>
    </w:p>
    <w:p w14:paraId="504A92AB" w14:textId="7F2FEF41" w:rsidR="00DC4BA9" w:rsidRDefault="00DC4BA9" w:rsidP="00DC4BA9">
      <w:pPr>
        <w:shd w:val="clear" w:color="auto" w:fill="FFFFFF"/>
        <w:spacing w:after="0" w:line="24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Школа   активно сотрудничает с такими партнерами, как Центр детского творчества, </w:t>
      </w:r>
      <w:r w:rsidR="00181EBA">
        <w:rPr>
          <w:rFonts w:ascii="Times New Roman" w:eastAsia="Calibri" w:hAnsi="Times New Roman" w:cs="Times New Roman"/>
          <w:sz w:val="28"/>
          <w:szCs w:val="28"/>
          <w:lang w:eastAsia="ru-RU"/>
        </w:rPr>
        <w:t>ГРДК по</w:t>
      </w:r>
      <w:r>
        <w:rPr>
          <w:rFonts w:ascii="Times New Roman" w:eastAsia="Calibri" w:hAnsi="Times New Roman" w:cs="Times New Roman"/>
          <w:sz w:val="28"/>
          <w:szCs w:val="28"/>
          <w:lang w:eastAsia="ru-RU"/>
        </w:rPr>
        <w:t xml:space="preserve"> развитию дополнительного образования обучающихся, Краеведческий </w:t>
      </w:r>
      <w:r w:rsidR="00181EBA">
        <w:rPr>
          <w:rFonts w:ascii="Times New Roman" w:eastAsia="Calibri" w:hAnsi="Times New Roman" w:cs="Times New Roman"/>
          <w:sz w:val="28"/>
          <w:szCs w:val="28"/>
          <w:lang w:eastAsia="ru-RU"/>
        </w:rPr>
        <w:t>музей,</w:t>
      </w:r>
      <w:r>
        <w:rPr>
          <w:rFonts w:ascii="Times New Roman" w:eastAsia="Calibri" w:hAnsi="Times New Roman" w:cs="Times New Roman"/>
          <w:sz w:val="28"/>
          <w:szCs w:val="28"/>
          <w:lang w:eastAsia="ru-RU"/>
        </w:rPr>
        <w:t xml:space="preserve"> Азнакаевским политехническим техникумом в рамках профориентационной работы.</w:t>
      </w:r>
    </w:p>
    <w:p w14:paraId="57E9798B" w14:textId="77777777" w:rsidR="00DC4BA9" w:rsidRDefault="00DC4BA9" w:rsidP="00DC4BA9">
      <w:pPr>
        <w:shd w:val="clear" w:color="auto" w:fill="FFFFFF"/>
        <w:spacing w:after="0" w:line="24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Активно сотрудничаем с Государственным Прииском казенным заказником «</w:t>
      </w:r>
      <w:proofErr w:type="spellStart"/>
      <w:r>
        <w:rPr>
          <w:rFonts w:ascii="Times New Roman" w:eastAsia="Calibri" w:hAnsi="Times New Roman" w:cs="Times New Roman"/>
          <w:sz w:val="28"/>
          <w:szCs w:val="28"/>
          <w:lang w:eastAsia="ru-RU"/>
        </w:rPr>
        <w:t>Чатыр</w:t>
      </w:r>
      <w:proofErr w:type="spellEnd"/>
      <w:r>
        <w:rPr>
          <w:rFonts w:ascii="Times New Roman" w:eastAsia="Calibri" w:hAnsi="Times New Roman" w:cs="Times New Roman"/>
          <w:sz w:val="28"/>
          <w:szCs w:val="28"/>
          <w:lang w:eastAsia="ru-RU"/>
        </w:rPr>
        <w:t xml:space="preserve"> -тау». Сотрудники заповедника помогают при проведении «Урока чистоты», учащиеся принимают участие в конкурсах рисунков, проектов на экологическую тематику.</w:t>
      </w:r>
    </w:p>
    <w:p w14:paraId="32E8B804" w14:textId="33B6C3D9" w:rsidR="00DC4BA9" w:rsidRDefault="00DC4BA9" w:rsidP="00DC4BA9">
      <w:pPr>
        <w:shd w:val="clear" w:color="auto" w:fill="FFFFFF"/>
        <w:spacing w:after="0" w:line="24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Взаимодействие школы с центральной районной </w:t>
      </w:r>
      <w:r w:rsidR="00181EBA">
        <w:rPr>
          <w:rFonts w:ascii="Times New Roman" w:eastAsia="Calibri" w:hAnsi="Times New Roman" w:cs="Times New Roman"/>
          <w:sz w:val="28"/>
          <w:szCs w:val="28"/>
          <w:lang w:eastAsia="ru-RU"/>
        </w:rPr>
        <w:t>больницей заключается</w:t>
      </w:r>
      <w:r>
        <w:rPr>
          <w:rFonts w:ascii="Times New Roman" w:eastAsia="Calibri" w:hAnsi="Times New Roman" w:cs="Times New Roman"/>
          <w:sz w:val="28"/>
          <w:szCs w:val="28"/>
          <w:lang w:eastAsia="ru-RU"/>
        </w:rPr>
        <w:t xml:space="preserve"> в проведении медицинских осмотров </w:t>
      </w:r>
      <w:r w:rsidR="00181EBA">
        <w:rPr>
          <w:rFonts w:ascii="Times New Roman" w:eastAsia="Calibri" w:hAnsi="Times New Roman" w:cs="Times New Roman"/>
          <w:sz w:val="28"/>
          <w:szCs w:val="28"/>
          <w:lang w:eastAsia="ru-RU"/>
        </w:rPr>
        <w:t>учащихся, осуществлении</w:t>
      </w:r>
      <w:r>
        <w:rPr>
          <w:rFonts w:ascii="Times New Roman" w:eastAsia="Calibri" w:hAnsi="Times New Roman" w:cs="Times New Roman"/>
          <w:sz w:val="28"/>
          <w:szCs w:val="28"/>
          <w:lang w:eastAsia="ru-RU"/>
        </w:rPr>
        <w:t xml:space="preserve"> сотрудниками ЦРБ гигиенического просвещения   учащихся, педагогов, и родителей.</w:t>
      </w:r>
    </w:p>
    <w:p w14:paraId="24E84839" w14:textId="03611DDD" w:rsidR="00DC4BA9" w:rsidRDefault="00DC4BA9" w:rsidP="00DC4BA9">
      <w:pPr>
        <w:shd w:val="clear" w:color="auto" w:fill="FFFFFF"/>
        <w:spacing w:after="0" w:line="24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Тесно взаимодействие </w:t>
      </w:r>
      <w:r w:rsidR="00181EBA">
        <w:rPr>
          <w:rFonts w:ascii="Times New Roman" w:eastAsia="Calibri" w:hAnsi="Times New Roman" w:cs="Times New Roman"/>
          <w:sz w:val="28"/>
          <w:szCs w:val="28"/>
          <w:lang w:eastAsia="ru-RU"/>
        </w:rPr>
        <w:t>с отделением</w:t>
      </w:r>
      <w:r>
        <w:rPr>
          <w:rFonts w:ascii="Times New Roman" w:eastAsia="Calibri" w:hAnsi="Times New Roman" w:cs="Times New Roman"/>
          <w:sz w:val="28"/>
          <w:szCs w:val="28"/>
          <w:lang w:eastAsia="ru-RU"/>
        </w:rPr>
        <w:t xml:space="preserve"> </w:t>
      </w:r>
      <w:r w:rsidR="00181EBA">
        <w:rPr>
          <w:rFonts w:ascii="Times New Roman" w:eastAsia="Calibri" w:hAnsi="Times New Roman" w:cs="Times New Roman"/>
          <w:sz w:val="28"/>
          <w:szCs w:val="28"/>
          <w:lang w:eastAsia="ru-RU"/>
        </w:rPr>
        <w:t>МВД России</w:t>
      </w:r>
      <w:r>
        <w:rPr>
          <w:rFonts w:ascii="Times New Roman" w:eastAsia="Calibri" w:hAnsi="Times New Roman" w:cs="Times New Roman"/>
          <w:sz w:val="28"/>
          <w:szCs w:val="28"/>
          <w:lang w:eastAsia="ru-RU"/>
        </w:rPr>
        <w:t xml:space="preserve"> при Азнакаевском районе, ПДН, социальной защитой населения районе в вопросах профилактики правонарушений, антиэкстремистского, </w:t>
      </w:r>
      <w:r w:rsidR="00181EBA">
        <w:rPr>
          <w:rFonts w:ascii="Times New Roman" w:eastAsia="Calibri" w:hAnsi="Times New Roman" w:cs="Times New Roman"/>
          <w:sz w:val="28"/>
          <w:szCs w:val="28"/>
          <w:lang w:eastAsia="ru-RU"/>
        </w:rPr>
        <w:t>правового воспитания</w:t>
      </w:r>
      <w:r>
        <w:rPr>
          <w:rFonts w:ascii="Times New Roman" w:eastAsia="Calibri" w:hAnsi="Times New Roman" w:cs="Times New Roman"/>
          <w:sz w:val="28"/>
          <w:szCs w:val="28"/>
          <w:lang w:eastAsia="ru-RU"/>
        </w:rPr>
        <w:t xml:space="preserve"> учащихся, а также в работе с неблагополучными семьями.</w:t>
      </w:r>
    </w:p>
    <w:p w14:paraId="7E277338" w14:textId="084E3184" w:rsidR="00DC4BA9" w:rsidRDefault="00DC4BA9" w:rsidP="00DC4BA9">
      <w:pPr>
        <w:shd w:val="clear" w:color="auto" w:fill="FFFFFF"/>
        <w:spacing w:after="0" w:line="24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Для решения задач </w:t>
      </w:r>
      <w:r w:rsidR="00181EBA">
        <w:rPr>
          <w:rFonts w:ascii="Times New Roman" w:eastAsia="Calibri" w:hAnsi="Times New Roman" w:cs="Times New Roman"/>
          <w:sz w:val="28"/>
          <w:szCs w:val="28"/>
          <w:lang w:eastAsia="ru-RU"/>
        </w:rPr>
        <w:t>пропаганды Здорового</w:t>
      </w:r>
      <w:r>
        <w:rPr>
          <w:rFonts w:ascii="Times New Roman" w:eastAsia="Calibri" w:hAnsi="Times New Roman" w:cs="Times New Roman"/>
          <w:sz w:val="28"/>
          <w:szCs w:val="28"/>
          <w:lang w:eastAsia="ru-RU"/>
        </w:rPr>
        <w:t xml:space="preserve"> образа жизни, </w:t>
      </w:r>
      <w:r w:rsidR="00181EBA">
        <w:rPr>
          <w:rFonts w:ascii="Times New Roman" w:eastAsia="Calibri" w:hAnsi="Times New Roman" w:cs="Times New Roman"/>
          <w:sz w:val="28"/>
          <w:szCs w:val="28"/>
          <w:lang w:eastAsia="ru-RU"/>
        </w:rPr>
        <w:t>популяризации Всероссийского</w:t>
      </w:r>
      <w:r>
        <w:rPr>
          <w:rFonts w:ascii="Times New Roman" w:eastAsia="Calibri" w:hAnsi="Times New Roman" w:cs="Times New Roman"/>
          <w:sz w:val="28"/>
          <w:szCs w:val="28"/>
          <w:lang w:eastAsia="ru-RU"/>
        </w:rPr>
        <w:t xml:space="preserve"> </w:t>
      </w:r>
      <w:r>
        <w:rPr>
          <w:rFonts w:ascii="Times New Roman" w:eastAsia="Calibri" w:hAnsi="Times New Roman" w:cs="Times New Roman"/>
          <w:color w:val="333333"/>
          <w:sz w:val="28"/>
          <w:szCs w:val="28"/>
          <w:shd w:val="clear" w:color="auto" w:fill="FFFFFF"/>
          <w:lang w:eastAsia="ru-RU"/>
        </w:rPr>
        <w:t>физкультурно-спортивного комплекса «Готов к труду и обороне»</w:t>
      </w:r>
      <w:r>
        <w:rPr>
          <w:rFonts w:ascii="Times New Roman" w:eastAsia="Calibri" w:hAnsi="Times New Roman" w:cs="Times New Roman"/>
          <w:sz w:val="28"/>
          <w:szCs w:val="28"/>
          <w:lang w:eastAsia="ru-RU"/>
        </w:rPr>
        <w:t xml:space="preserve"> среди учащихся и родителей осуществляется взаимодействие со спортивными организациями города как </w:t>
      </w:r>
      <w:proofErr w:type="spellStart"/>
      <w:r>
        <w:rPr>
          <w:rFonts w:ascii="Times New Roman" w:eastAsia="Calibri" w:hAnsi="Times New Roman" w:cs="Times New Roman"/>
          <w:sz w:val="28"/>
          <w:szCs w:val="28"/>
          <w:lang w:eastAsia="ru-RU"/>
        </w:rPr>
        <w:t>Чатыр</w:t>
      </w:r>
      <w:proofErr w:type="spellEnd"/>
      <w:r>
        <w:rPr>
          <w:rFonts w:ascii="Times New Roman" w:eastAsia="Calibri" w:hAnsi="Times New Roman" w:cs="Times New Roman"/>
          <w:sz w:val="28"/>
          <w:szCs w:val="28"/>
          <w:lang w:eastAsia="ru-RU"/>
        </w:rPr>
        <w:t xml:space="preserve"> Тау Арена, </w:t>
      </w:r>
      <w:proofErr w:type="spellStart"/>
      <w:r>
        <w:rPr>
          <w:rFonts w:ascii="Times New Roman" w:eastAsia="Calibri" w:hAnsi="Times New Roman" w:cs="Times New Roman"/>
          <w:sz w:val="28"/>
          <w:szCs w:val="28"/>
          <w:lang w:eastAsia="ru-RU"/>
        </w:rPr>
        <w:t>Бушидо</w:t>
      </w:r>
      <w:proofErr w:type="spellEnd"/>
      <w:r>
        <w:rPr>
          <w:rFonts w:ascii="Times New Roman" w:eastAsia="Calibri" w:hAnsi="Times New Roman" w:cs="Times New Roman"/>
          <w:sz w:val="28"/>
          <w:szCs w:val="28"/>
          <w:lang w:eastAsia="ru-RU"/>
        </w:rPr>
        <w:t xml:space="preserve">, Ледовый дворец, Юбилейный, бассейн </w:t>
      </w:r>
      <w:r w:rsidR="00181EBA">
        <w:rPr>
          <w:rFonts w:ascii="Times New Roman" w:eastAsia="Calibri" w:hAnsi="Times New Roman" w:cs="Times New Roman"/>
          <w:sz w:val="28"/>
          <w:szCs w:val="28"/>
          <w:lang w:eastAsia="ru-RU"/>
        </w:rPr>
        <w:t>Дельфин.</w:t>
      </w:r>
      <w:r>
        <w:rPr>
          <w:rFonts w:ascii="Times New Roman" w:eastAsia="Calibri" w:hAnsi="Times New Roman" w:cs="Times New Roman"/>
          <w:sz w:val="28"/>
          <w:szCs w:val="28"/>
          <w:lang w:eastAsia="ru-RU"/>
        </w:rPr>
        <w:t xml:space="preserve"> </w:t>
      </w:r>
    </w:p>
    <w:p w14:paraId="4A7C143E" w14:textId="77777777" w:rsidR="00DC4BA9" w:rsidRDefault="00DC4BA9" w:rsidP="00DC4BA9">
      <w:pPr>
        <w:shd w:val="clear" w:color="auto" w:fill="FFFFFF"/>
        <w:spacing w:after="0" w:line="240" w:lineRule="auto"/>
        <w:contextualSpacing/>
        <w:jc w:val="both"/>
        <w:rPr>
          <w:rFonts w:ascii="Times New Roman" w:eastAsia="Calibri" w:hAnsi="Times New Roman" w:cs="Times New Roman"/>
          <w:sz w:val="28"/>
          <w:szCs w:val="28"/>
          <w:lang w:eastAsia="ru-RU"/>
        </w:rPr>
      </w:pPr>
    </w:p>
    <w:p w14:paraId="152173C1" w14:textId="77777777" w:rsidR="00DC4BA9" w:rsidRDefault="00DC4BA9" w:rsidP="00BA55CE">
      <w:pPr>
        <w:shd w:val="clear" w:color="auto" w:fill="FFFFFF"/>
        <w:spacing w:after="120" w:line="240" w:lineRule="auto"/>
        <w:ind w:firstLine="426"/>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Подшефная организация школы.</w:t>
      </w:r>
    </w:p>
    <w:p w14:paraId="3F6275CD" w14:textId="44443F19" w:rsidR="00DC4BA9" w:rsidRDefault="00DC4BA9" w:rsidP="00DC4BA9">
      <w:pPr>
        <w:shd w:val="clear" w:color="auto" w:fill="FFFFFF"/>
        <w:spacing w:after="12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Школа тесно сотрудничает с подшефной организацией ООО СК «Простор», руководителем которой является, выпускник нашей школы – Тагиров </w:t>
      </w:r>
      <w:proofErr w:type="spellStart"/>
      <w:r>
        <w:rPr>
          <w:rFonts w:ascii="Times New Roman" w:eastAsia="Times New Roman" w:hAnsi="Times New Roman" w:cs="Times New Roman"/>
          <w:sz w:val="28"/>
          <w:szCs w:val="28"/>
          <w:lang w:eastAsia="ru-RU"/>
        </w:rPr>
        <w:t>Инзиль</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Ришатович</w:t>
      </w:r>
      <w:proofErr w:type="spellEnd"/>
      <w:r>
        <w:rPr>
          <w:rFonts w:ascii="Times New Roman" w:eastAsia="Times New Roman" w:hAnsi="Times New Roman" w:cs="Times New Roman"/>
          <w:sz w:val="28"/>
          <w:szCs w:val="28"/>
          <w:lang w:eastAsia="ru-RU"/>
        </w:rPr>
        <w:t xml:space="preserve">, который </w:t>
      </w:r>
      <w:r w:rsidR="00181EBA">
        <w:rPr>
          <w:rFonts w:ascii="Times New Roman" w:eastAsia="Times New Roman" w:hAnsi="Times New Roman" w:cs="Times New Roman"/>
          <w:sz w:val="28"/>
          <w:szCs w:val="28"/>
          <w:lang w:eastAsia="ru-RU"/>
        </w:rPr>
        <w:t>оказывает помощь</w:t>
      </w:r>
      <w:r>
        <w:rPr>
          <w:rFonts w:ascii="Times New Roman" w:eastAsia="Times New Roman" w:hAnsi="Times New Roman" w:cs="Times New Roman"/>
          <w:sz w:val="28"/>
          <w:szCs w:val="28"/>
          <w:lang w:eastAsia="ru-RU"/>
        </w:rPr>
        <w:t xml:space="preserve"> в приобретении необходимых строительных материалов и составлении смет. </w:t>
      </w:r>
    </w:p>
    <w:bookmarkEnd w:id="1"/>
    <w:p w14:paraId="28089DB4" w14:textId="77777777" w:rsidR="00DB57BA" w:rsidRDefault="00DB57BA" w:rsidP="00DB57BA">
      <w:pPr>
        <w:spacing w:after="0"/>
        <w:jc w:val="both"/>
      </w:pPr>
    </w:p>
    <w:bookmarkEnd w:id="2"/>
    <w:p w14:paraId="74FDB361" w14:textId="77777777" w:rsidR="00006250" w:rsidRPr="00254F7D" w:rsidRDefault="00006250" w:rsidP="00B1208C">
      <w:pPr>
        <w:spacing w:after="0" w:line="240" w:lineRule="auto"/>
        <w:jc w:val="center"/>
        <w:rPr>
          <w:rFonts w:ascii="Times New Roman" w:eastAsia="Times New Roman" w:hAnsi="Times New Roman" w:cs="Times New Roman"/>
          <w:b/>
          <w:bCs/>
          <w:sz w:val="28"/>
          <w:szCs w:val="28"/>
          <w:lang w:eastAsia="ru-RU"/>
        </w:rPr>
      </w:pPr>
    </w:p>
    <w:p w14:paraId="5C083767" w14:textId="6CBD9F4A" w:rsidR="00B1208C" w:rsidRDefault="00E408FA" w:rsidP="00B1208C">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w:t>
      </w:r>
      <w:r w:rsidR="00B1208C">
        <w:rPr>
          <w:rFonts w:ascii="Times New Roman" w:eastAsia="Times New Roman" w:hAnsi="Times New Roman" w:cs="Times New Roman"/>
          <w:b/>
          <w:bCs/>
          <w:sz w:val="28"/>
          <w:szCs w:val="28"/>
          <w:lang w:eastAsia="ru-RU"/>
        </w:rPr>
        <w:t>а 202</w:t>
      </w:r>
      <w:r w:rsidR="008B43F0">
        <w:rPr>
          <w:rFonts w:ascii="Times New Roman" w:eastAsia="Times New Roman" w:hAnsi="Times New Roman" w:cs="Times New Roman"/>
          <w:b/>
          <w:bCs/>
          <w:sz w:val="28"/>
          <w:szCs w:val="28"/>
          <w:lang w:eastAsia="ru-RU"/>
        </w:rPr>
        <w:t>4</w:t>
      </w:r>
      <w:r w:rsidR="00B1208C">
        <w:rPr>
          <w:rFonts w:ascii="Times New Roman" w:eastAsia="Times New Roman" w:hAnsi="Times New Roman" w:cs="Times New Roman"/>
          <w:b/>
          <w:bCs/>
          <w:sz w:val="28"/>
          <w:szCs w:val="28"/>
          <w:lang w:eastAsia="ru-RU"/>
        </w:rPr>
        <w:t>/202</w:t>
      </w:r>
      <w:r w:rsidR="008B43F0">
        <w:rPr>
          <w:rFonts w:ascii="Times New Roman" w:eastAsia="Times New Roman" w:hAnsi="Times New Roman" w:cs="Times New Roman"/>
          <w:b/>
          <w:bCs/>
          <w:sz w:val="28"/>
          <w:szCs w:val="28"/>
          <w:lang w:eastAsia="ru-RU"/>
        </w:rPr>
        <w:t>5</w:t>
      </w:r>
      <w:r w:rsidR="00B1208C">
        <w:rPr>
          <w:rFonts w:ascii="Times New Roman" w:eastAsia="Times New Roman" w:hAnsi="Times New Roman" w:cs="Times New Roman"/>
          <w:b/>
          <w:bCs/>
          <w:sz w:val="28"/>
          <w:szCs w:val="28"/>
          <w:lang w:eastAsia="ru-RU"/>
        </w:rPr>
        <w:t xml:space="preserve">учебный </w:t>
      </w:r>
      <w:r w:rsidR="005356F9">
        <w:rPr>
          <w:rFonts w:ascii="Times New Roman" w:eastAsia="Times New Roman" w:hAnsi="Times New Roman" w:cs="Times New Roman"/>
          <w:b/>
          <w:bCs/>
          <w:sz w:val="28"/>
          <w:szCs w:val="28"/>
          <w:lang w:eastAsia="ru-RU"/>
        </w:rPr>
        <w:t>год школа</w:t>
      </w:r>
      <w:r w:rsidR="00B1208C">
        <w:rPr>
          <w:rFonts w:ascii="Times New Roman" w:eastAsia="Times New Roman" w:hAnsi="Times New Roman" w:cs="Times New Roman"/>
          <w:b/>
          <w:bCs/>
          <w:sz w:val="28"/>
          <w:szCs w:val="28"/>
          <w:lang w:eastAsia="ru-RU"/>
        </w:rPr>
        <w:t xml:space="preserve"> показала следующие результаты:</w:t>
      </w:r>
    </w:p>
    <w:p w14:paraId="6DC89A14" w14:textId="77777777" w:rsidR="009D09D0" w:rsidRPr="00181EBA" w:rsidRDefault="00B1208C" w:rsidP="00181EBA">
      <w:pPr>
        <w:pStyle w:val="a3"/>
        <w:jc w:val="both"/>
        <w:rPr>
          <w:rFonts w:ascii="Times New Roman" w:hAnsi="Times New Roman" w:cs="Times New Roman"/>
          <w:sz w:val="28"/>
          <w:szCs w:val="28"/>
        </w:rPr>
      </w:pPr>
      <w:r w:rsidRPr="00181EBA">
        <w:rPr>
          <w:rFonts w:ascii="Times New Roman" w:hAnsi="Times New Roman" w:cs="Times New Roman"/>
          <w:sz w:val="28"/>
          <w:szCs w:val="28"/>
          <w:lang w:eastAsia="ru-RU"/>
        </w:rPr>
        <w:t xml:space="preserve">  </w:t>
      </w:r>
      <w:r w:rsidR="009D09D0" w:rsidRPr="00181EBA">
        <w:rPr>
          <w:rFonts w:ascii="Times New Roman" w:hAnsi="Times New Roman" w:cs="Times New Roman"/>
          <w:sz w:val="28"/>
          <w:szCs w:val="28"/>
        </w:rPr>
        <w:t xml:space="preserve">1.Республиканская олимпиада школьников «Путь к Олимпу». Призер заключительного этапа республиканской олимпиады по физике обучающаяся XI класса </w:t>
      </w:r>
      <w:proofErr w:type="spellStart"/>
      <w:r w:rsidR="009D09D0" w:rsidRPr="00181EBA">
        <w:rPr>
          <w:rFonts w:ascii="Times New Roman" w:hAnsi="Times New Roman" w:cs="Times New Roman"/>
          <w:sz w:val="28"/>
          <w:szCs w:val="28"/>
        </w:rPr>
        <w:t>Джанзакова</w:t>
      </w:r>
      <w:proofErr w:type="spellEnd"/>
      <w:r w:rsidR="009D09D0" w:rsidRPr="00181EBA">
        <w:rPr>
          <w:rFonts w:ascii="Times New Roman" w:hAnsi="Times New Roman" w:cs="Times New Roman"/>
          <w:sz w:val="28"/>
          <w:szCs w:val="28"/>
        </w:rPr>
        <w:t xml:space="preserve"> </w:t>
      </w:r>
      <w:proofErr w:type="spellStart"/>
      <w:r w:rsidR="009D09D0" w:rsidRPr="00181EBA">
        <w:rPr>
          <w:rFonts w:ascii="Times New Roman" w:hAnsi="Times New Roman" w:cs="Times New Roman"/>
          <w:sz w:val="28"/>
          <w:szCs w:val="28"/>
        </w:rPr>
        <w:t>Назиля</w:t>
      </w:r>
      <w:proofErr w:type="spellEnd"/>
      <w:r w:rsidR="009D09D0" w:rsidRPr="00181EBA">
        <w:rPr>
          <w:rFonts w:ascii="Times New Roman" w:hAnsi="Times New Roman" w:cs="Times New Roman"/>
          <w:sz w:val="28"/>
          <w:szCs w:val="28"/>
        </w:rPr>
        <w:t>, (учитель физики Зарипова М.Ф.)</w:t>
      </w:r>
    </w:p>
    <w:p w14:paraId="43CBF3F1" w14:textId="21CE9C2F" w:rsidR="009D09D0" w:rsidRPr="00181EBA" w:rsidRDefault="009D09D0" w:rsidP="00181EBA">
      <w:pPr>
        <w:pStyle w:val="a3"/>
        <w:jc w:val="both"/>
        <w:rPr>
          <w:rFonts w:ascii="Times New Roman" w:hAnsi="Times New Roman" w:cs="Times New Roman"/>
          <w:sz w:val="28"/>
          <w:szCs w:val="28"/>
        </w:rPr>
      </w:pPr>
      <w:r w:rsidRPr="00181EBA">
        <w:rPr>
          <w:rFonts w:ascii="Times New Roman" w:hAnsi="Times New Roman" w:cs="Times New Roman"/>
          <w:sz w:val="28"/>
          <w:szCs w:val="28"/>
        </w:rPr>
        <w:t xml:space="preserve">2. Республиканская олимпиада школьников «Путь к Олимпу». Призер заключительного этапа республиканской олимпиады по математике (ученица </w:t>
      </w:r>
      <w:r w:rsidRPr="00181EBA">
        <w:rPr>
          <w:rFonts w:ascii="Times New Roman" w:hAnsi="Times New Roman" w:cs="Times New Roman"/>
          <w:sz w:val="28"/>
          <w:szCs w:val="28"/>
          <w:lang w:val="en-US"/>
        </w:rPr>
        <w:t>XI</w:t>
      </w:r>
      <w:r w:rsidRPr="00181EBA">
        <w:rPr>
          <w:rFonts w:ascii="Times New Roman" w:hAnsi="Times New Roman" w:cs="Times New Roman"/>
          <w:sz w:val="28"/>
          <w:szCs w:val="28"/>
        </w:rPr>
        <w:t xml:space="preserve"> класса </w:t>
      </w:r>
      <w:proofErr w:type="spellStart"/>
      <w:r w:rsidRPr="00181EBA">
        <w:rPr>
          <w:rFonts w:ascii="Times New Roman" w:hAnsi="Times New Roman" w:cs="Times New Roman"/>
          <w:sz w:val="28"/>
          <w:szCs w:val="28"/>
        </w:rPr>
        <w:t>Джанзакова</w:t>
      </w:r>
      <w:proofErr w:type="spellEnd"/>
      <w:r w:rsidRPr="00181EBA">
        <w:rPr>
          <w:rFonts w:ascii="Times New Roman" w:hAnsi="Times New Roman" w:cs="Times New Roman"/>
          <w:sz w:val="28"/>
          <w:szCs w:val="28"/>
        </w:rPr>
        <w:t xml:space="preserve"> </w:t>
      </w:r>
      <w:proofErr w:type="spellStart"/>
      <w:r w:rsidRPr="00181EBA">
        <w:rPr>
          <w:rFonts w:ascii="Times New Roman" w:hAnsi="Times New Roman" w:cs="Times New Roman"/>
          <w:sz w:val="28"/>
          <w:szCs w:val="28"/>
        </w:rPr>
        <w:t>Назиля</w:t>
      </w:r>
      <w:proofErr w:type="spellEnd"/>
      <w:r w:rsidRPr="00181EBA">
        <w:rPr>
          <w:rFonts w:ascii="Times New Roman" w:hAnsi="Times New Roman" w:cs="Times New Roman"/>
          <w:sz w:val="28"/>
          <w:szCs w:val="28"/>
        </w:rPr>
        <w:t xml:space="preserve">, </w:t>
      </w:r>
      <w:r w:rsidR="009B196D">
        <w:rPr>
          <w:rFonts w:ascii="Times New Roman" w:hAnsi="Times New Roman" w:cs="Times New Roman"/>
          <w:sz w:val="28"/>
          <w:szCs w:val="28"/>
        </w:rPr>
        <w:t>(</w:t>
      </w:r>
      <w:r w:rsidRPr="00181EBA">
        <w:rPr>
          <w:rFonts w:ascii="Times New Roman" w:hAnsi="Times New Roman" w:cs="Times New Roman"/>
          <w:sz w:val="28"/>
          <w:szCs w:val="28"/>
        </w:rPr>
        <w:t>учитель физики Зарипова М.Ф.)</w:t>
      </w:r>
    </w:p>
    <w:p w14:paraId="442AD6FC" w14:textId="77777777" w:rsidR="005D6461" w:rsidRDefault="009D09D0" w:rsidP="00181EBA">
      <w:pPr>
        <w:pStyle w:val="a3"/>
        <w:jc w:val="both"/>
        <w:rPr>
          <w:rFonts w:ascii="Times New Roman" w:hAnsi="Times New Roman" w:cs="Times New Roman"/>
          <w:sz w:val="28"/>
          <w:szCs w:val="28"/>
        </w:rPr>
      </w:pPr>
      <w:r w:rsidRPr="00181EBA">
        <w:rPr>
          <w:rFonts w:ascii="Times New Roman" w:hAnsi="Times New Roman" w:cs="Times New Roman"/>
          <w:sz w:val="28"/>
          <w:szCs w:val="28"/>
        </w:rPr>
        <w:t xml:space="preserve">3.Всероссийский отборочный этап физико-математической олимпиады школьников по физике. Призер всероссийского этапа по отраслевой физико-математической олимпиаде обучающаяся </w:t>
      </w:r>
      <w:r w:rsidRPr="00181EBA">
        <w:rPr>
          <w:rFonts w:ascii="Times New Roman" w:hAnsi="Times New Roman" w:cs="Times New Roman"/>
          <w:sz w:val="28"/>
          <w:szCs w:val="28"/>
          <w:lang w:val="en-US"/>
        </w:rPr>
        <w:t>XI</w:t>
      </w:r>
      <w:r w:rsidRPr="00181EBA">
        <w:rPr>
          <w:rFonts w:ascii="Times New Roman" w:hAnsi="Times New Roman" w:cs="Times New Roman"/>
          <w:sz w:val="28"/>
          <w:szCs w:val="28"/>
        </w:rPr>
        <w:t xml:space="preserve"> класса </w:t>
      </w:r>
      <w:proofErr w:type="spellStart"/>
      <w:r w:rsidRPr="00181EBA">
        <w:rPr>
          <w:rFonts w:ascii="Times New Roman" w:hAnsi="Times New Roman" w:cs="Times New Roman"/>
          <w:sz w:val="28"/>
          <w:szCs w:val="28"/>
        </w:rPr>
        <w:t>Джанзакова</w:t>
      </w:r>
      <w:proofErr w:type="spellEnd"/>
      <w:r w:rsidRPr="00181EBA">
        <w:rPr>
          <w:rFonts w:ascii="Times New Roman" w:hAnsi="Times New Roman" w:cs="Times New Roman"/>
          <w:sz w:val="28"/>
          <w:szCs w:val="28"/>
        </w:rPr>
        <w:t xml:space="preserve"> </w:t>
      </w:r>
      <w:proofErr w:type="spellStart"/>
      <w:r w:rsidRPr="00181EBA">
        <w:rPr>
          <w:rFonts w:ascii="Times New Roman" w:hAnsi="Times New Roman" w:cs="Times New Roman"/>
          <w:sz w:val="28"/>
          <w:szCs w:val="28"/>
        </w:rPr>
        <w:t>Назиля</w:t>
      </w:r>
      <w:proofErr w:type="spellEnd"/>
      <w:r w:rsidRPr="00181EBA">
        <w:rPr>
          <w:rFonts w:ascii="Times New Roman" w:hAnsi="Times New Roman" w:cs="Times New Roman"/>
          <w:sz w:val="28"/>
          <w:szCs w:val="28"/>
        </w:rPr>
        <w:t xml:space="preserve"> (учитель физики-</w:t>
      </w:r>
      <w:proofErr w:type="spellStart"/>
      <w:r w:rsidRPr="00181EBA">
        <w:rPr>
          <w:rFonts w:ascii="Times New Roman" w:hAnsi="Times New Roman" w:cs="Times New Roman"/>
          <w:sz w:val="28"/>
          <w:szCs w:val="28"/>
        </w:rPr>
        <w:t>Зарипова</w:t>
      </w:r>
      <w:proofErr w:type="spellEnd"/>
      <w:r w:rsidRPr="00181EBA">
        <w:rPr>
          <w:rFonts w:ascii="Times New Roman" w:hAnsi="Times New Roman" w:cs="Times New Roman"/>
          <w:sz w:val="28"/>
          <w:szCs w:val="28"/>
        </w:rPr>
        <w:t xml:space="preserve"> М.Ф.)</w:t>
      </w:r>
      <w:r w:rsidR="005D6461">
        <w:rPr>
          <w:rFonts w:ascii="Times New Roman" w:hAnsi="Times New Roman" w:cs="Times New Roman"/>
          <w:sz w:val="28"/>
          <w:szCs w:val="28"/>
        </w:rPr>
        <w:t>;</w:t>
      </w:r>
    </w:p>
    <w:p w14:paraId="59D6627C" w14:textId="4EE2BCD8" w:rsidR="009D09D0" w:rsidRPr="00181EBA" w:rsidRDefault="005D6461" w:rsidP="00181EBA">
      <w:pPr>
        <w:pStyle w:val="a3"/>
        <w:jc w:val="both"/>
        <w:rPr>
          <w:rFonts w:ascii="Times New Roman" w:hAnsi="Times New Roman" w:cs="Times New Roman"/>
          <w:sz w:val="28"/>
          <w:szCs w:val="28"/>
        </w:rPr>
      </w:pPr>
      <w:r>
        <w:rPr>
          <w:rFonts w:ascii="Times New Roman" w:hAnsi="Times New Roman" w:cs="Times New Roman"/>
          <w:sz w:val="28"/>
          <w:szCs w:val="28"/>
        </w:rPr>
        <w:t>4</w:t>
      </w:r>
      <w:r w:rsidR="009D09D0" w:rsidRPr="00181EBA">
        <w:rPr>
          <w:rFonts w:ascii="Times New Roman" w:hAnsi="Times New Roman" w:cs="Times New Roman"/>
          <w:sz w:val="28"/>
          <w:szCs w:val="28"/>
        </w:rPr>
        <w:t xml:space="preserve">.Республиканская предметная олимпиада по изобразительному искусству и технологии для школьников </w:t>
      </w:r>
      <w:r w:rsidR="009D09D0" w:rsidRPr="00181EBA">
        <w:rPr>
          <w:rFonts w:ascii="Times New Roman" w:hAnsi="Times New Roman" w:cs="Times New Roman"/>
          <w:sz w:val="28"/>
          <w:szCs w:val="28"/>
          <w:lang w:val="en-US"/>
        </w:rPr>
        <w:t>I</w:t>
      </w:r>
      <w:r w:rsidR="009D09D0" w:rsidRPr="00181EBA">
        <w:rPr>
          <w:rFonts w:ascii="Times New Roman" w:hAnsi="Times New Roman" w:cs="Times New Roman"/>
          <w:sz w:val="28"/>
          <w:szCs w:val="28"/>
        </w:rPr>
        <w:t>-</w:t>
      </w:r>
      <w:r w:rsidR="009D09D0" w:rsidRPr="00181EBA">
        <w:rPr>
          <w:rFonts w:ascii="Times New Roman" w:hAnsi="Times New Roman" w:cs="Times New Roman"/>
          <w:sz w:val="28"/>
          <w:szCs w:val="28"/>
          <w:lang w:val="en-US"/>
        </w:rPr>
        <w:t>VI</w:t>
      </w:r>
      <w:r>
        <w:rPr>
          <w:rFonts w:ascii="Times New Roman" w:hAnsi="Times New Roman" w:cs="Times New Roman"/>
          <w:sz w:val="28"/>
          <w:szCs w:val="28"/>
        </w:rPr>
        <w:t xml:space="preserve"> </w:t>
      </w:r>
      <w:r w:rsidR="009D09D0" w:rsidRPr="00181EBA">
        <w:rPr>
          <w:rFonts w:ascii="Times New Roman" w:hAnsi="Times New Roman" w:cs="Times New Roman"/>
          <w:sz w:val="28"/>
          <w:szCs w:val="28"/>
        </w:rPr>
        <w:t>классов «Эверест»,</w:t>
      </w:r>
      <w:r w:rsidR="009B196D">
        <w:rPr>
          <w:rFonts w:ascii="Times New Roman" w:hAnsi="Times New Roman" w:cs="Times New Roman"/>
          <w:sz w:val="28"/>
          <w:szCs w:val="28"/>
        </w:rPr>
        <w:t xml:space="preserve"> </w:t>
      </w:r>
      <w:r w:rsidR="009D09D0" w:rsidRPr="00181EBA">
        <w:rPr>
          <w:rFonts w:ascii="Times New Roman" w:hAnsi="Times New Roman" w:cs="Times New Roman"/>
          <w:sz w:val="28"/>
          <w:szCs w:val="28"/>
        </w:rPr>
        <w:t xml:space="preserve">Победитель олимпиады обучающийся 5 Б класса </w:t>
      </w:r>
      <w:proofErr w:type="spellStart"/>
      <w:r w:rsidR="009D09D0" w:rsidRPr="00181EBA">
        <w:rPr>
          <w:rFonts w:ascii="Times New Roman" w:hAnsi="Times New Roman" w:cs="Times New Roman"/>
          <w:sz w:val="28"/>
          <w:szCs w:val="28"/>
        </w:rPr>
        <w:t>Кагарманов</w:t>
      </w:r>
      <w:proofErr w:type="spellEnd"/>
      <w:r w:rsidR="009D09D0" w:rsidRPr="00181EBA">
        <w:rPr>
          <w:rFonts w:ascii="Times New Roman" w:hAnsi="Times New Roman" w:cs="Times New Roman"/>
          <w:sz w:val="28"/>
          <w:szCs w:val="28"/>
        </w:rPr>
        <w:t xml:space="preserve"> </w:t>
      </w:r>
      <w:proofErr w:type="spellStart"/>
      <w:r w:rsidR="009D09D0" w:rsidRPr="00181EBA">
        <w:rPr>
          <w:rFonts w:ascii="Times New Roman" w:hAnsi="Times New Roman" w:cs="Times New Roman"/>
          <w:sz w:val="28"/>
          <w:szCs w:val="28"/>
        </w:rPr>
        <w:t>Нияз</w:t>
      </w:r>
      <w:proofErr w:type="spellEnd"/>
      <w:r w:rsidR="009D09D0" w:rsidRPr="00181EBA">
        <w:rPr>
          <w:rFonts w:ascii="Times New Roman" w:hAnsi="Times New Roman" w:cs="Times New Roman"/>
          <w:sz w:val="28"/>
          <w:szCs w:val="28"/>
        </w:rPr>
        <w:t xml:space="preserve"> (учитель технологии и изобразительного искусства </w:t>
      </w:r>
      <w:proofErr w:type="spellStart"/>
      <w:r w:rsidR="009D09D0" w:rsidRPr="00181EBA">
        <w:rPr>
          <w:rFonts w:ascii="Times New Roman" w:hAnsi="Times New Roman" w:cs="Times New Roman"/>
          <w:sz w:val="28"/>
          <w:szCs w:val="28"/>
        </w:rPr>
        <w:t>Сагутдинова</w:t>
      </w:r>
      <w:proofErr w:type="spellEnd"/>
      <w:r w:rsidR="009D09D0" w:rsidRPr="00181EBA">
        <w:rPr>
          <w:rFonts w:ascii="Times New Roman" w:hAnsi="Times New Roman" w:cs="Times New Roman"/>
          <w:sz w:val="28"/>
          <w:szCs w:val="28"/>
        </w:rPr>
        <w:t xml:space="preserve"> Р.А.);</w:t>
      </w:r>
    </w:p>
    <w:p w14:paraId="0823D7D0" w14:textId="38EE2DF6" w:rsidR="001C20DE" w:rsidRPr="00181EBA" w:rsidRDefault="001C20DE" w:rsidP="00181EBA">
      <w:pPr>
        <w:pStyle w:val="a3"/>
        <w:jc w:val="both"/>
        <w:rPr>
          <w:rFonts w:ascii="Times New Roman" w:hAnsi="Times New Roman" w:cs="Times New Roman"/>
          <w:sz w:val="28"/>
          <w:szCs w:val="28"/>
        </w:rPr>
      </w:pPr>
      <w:r w:rsidRPr="00181EBA">
        <w:rPr>
          <w:rFonts w:ascii="Times New Roman" w:hAnsi="Times New Roman" w:cs="Times New Roman"/>
          <w:sz w:val="28"/>
          <w:szCs w:val="28"/>
        </w:rPr>
        <w:t xml:space="preserve">5. </w:t>
      </w:r>
      <w:r w:rsidR="00520127" w:rsidRPr="00181EBA">
        <w:rPr>
          <w:rFonts w:ascii="Times New Roman" w:hAnsi="Times New Roman" w:cs="Times New Roman"/>
          <w:sz w:val="28"/>
          <w:szCs w:val="28"/>
        </w:rPr>
        <w:t>Республиканский творческий конкурс,</w:t>
      </w:r>
      <w:r w:rsidRPr="00181EBA">
        <w:rPr>
          <w:rFonts w:ascii="Times New Roman" w:hAnsi="Times New Roman" w:cs="Times New Roman"/>
          <w:sz w:val="28"/>
          <w:szCs w:val="28"/>
        </w:rPr>
        <w:t xml:space="preserve"> посвященный татарскому народному искусству и фольклору «Народное наследие»-«</w:t>
      </w:r>
      <w:proofErr w:type="spellStart"/>
      <w:r w:rsidRPr="00181EBA">
        <w:rPr>
          <w:rFonts w:ascii="Times New Roman" w:hAnsi="Times New Roman" w:cs="Times New Roman"/>
          <w:sz w:val="28"/>
          <w:szCs w:val="28"/>
        </w:rPr>
        <w:t>Халык</w:t>
      </w:r>
      <w:proofErr w:type="spellEnd"/>
      <w:r w:rsidRPr="00181EBA">
        <w:rPr>
          <w:rFonts w:ascii="Times New Roman" w:hAnsi="Times New Roman" w:cs="Times New Roman"/>
          <w:sz w:val="28"/>
          <w:szCs w:val="28"/>
        </w:rPr>
        <w:t xml:space="preserve"> </w:t>
      </w:r>
      <w:proofErr w:type="spellStart"/>
      <w:r w:rsidRPr="00181EBA">
        <w:rPr>
          <w:rFonts w:ascii="Times New Roman" w:hAnsi="Times New Roman" w:cs="Times New Roman"/>
          <w:sz w:val="28"/>
          <w:szCs w:val="28"/>
        </w:rPr>
        <w:t>мирасы</w:t>
      </w:r>
      <w:proofErr w:type="spellEnd"/>
      <w:r w:rsidRPr="00181EBA">
        <w:rPr>
          <w:rFonts w:ascii="Times New Roman" w:hAnsi="Times New Roman" w:cs="Times New Roman"/>
          <w:sz w:val="28"/>
          <w:szCs w:val="28"/>
        </w:rPr>
        <w:t>» в номинации «Декоративно-прикладное искусства»</w:t>
      </w:r>
      <w:r w:rsidR="005B10E3" w:rsidRPr="00181EBA">
        <w:rPr>
          <w:rFonts w:ascii="Times New Roman" w:hAnsi="Times New Roman" w:cs="Times New Roman"/>
          <w:sz w:val="28"/>
          <w:szCs w:val="28"/>
        </w:rPr>
        <w:t>.</w:t>
      </w:r>
      <w:r w:rsidR="009B196D">
        <w:rPr>
          <w:rFonts w:ascii="Times New Roman" w:hAnsi="Times New Roman" w:cs="Times New Roman"/>
          <w:sz w:val="28"/>
          <w:szCs w:val="28"/>
        </w:rPr>
        <w:t xml:space="preserve"> </w:t>
      </w:r>
      <w:r w:rsidR="005B10E3" w:rsidRPr="00181EBA">
        <w:rPr>
          <w:rFonts w:ascii="Times New Roman" w:hAnsi="Times New Roman" w:cs="Times New Roman"/>
          <w:sz w:val="28"/>
          <w:szCs w:val="28"/>
        </w:rPr>
        <w:t xml:space="preserve">Победитель обучающаяся </w:t>
      </w:r>
      <w:r w:rsidR="005B10E3" w:rsidRPr="00181EBA">
        <w:rPr>
          <w:rFonts w:ascii="Times New Roman" w:hAnsi="Times New Roman" w:cs="Times New Roman"/>
          <w:sz w:val="28"/>
          <w:szCs w:val="28"/>
          <w:lang w:val="en-US"/>
        </w:rPr>
        <w:t>VIII</w:t>
      </w:r>
      <w:r w:rsidR="005B10E3" w:rsidRPr="00181EBA">
        <w:rPr>
          <w:rFonts w:ascii="Times New Roman" w:hAnsi="Times New Roman" w:cs="Times New Roman"/>
          <w:sz w:val="28"/>
          <w:szCs w:val="28"/>
        </w:rPr>
        <w:t xml:space="preserve">класса </w:t>
      </w:r>
      <w:proofErr w:type="spellStart"/>
      <w:r w:rsidR="005B10E3" w:rsidRPr="00181EBA">
        <w:rPr>
          <w:rFonts w:ascii="Times New Roman" w:hAnsi="Times New Roman" w:cs="Times New Roman"/>
          <w:sz w:val="28"/>
          <w:szCs w:val="28"/>
        </w:rPr>
        <w:t>Ризванова</w:t>
      </w:r>
      <w:proofErr w:type="spellEnd"/>
      <w:r w:rsidR="005B10E3" w:rsidRPr="00181EBA">
        <w:rPr>
          <w:rFonts w:ascii="Times New Roman" w:hAnsi="Times New Roman" w:cs="Times New Roman"/>
          <w:sz w:val="28"/>
          <w:szCs w:val="28"/>
        </w:rPr>
        <w:t xml:space="preserve"> </w:t>
      </w:r>
      <w:proofErr w:type="spellStart"/>
      <w:r w:rsidR="005B10E3" w:rsidRPr="00181EBA">
        <w:rPr>
          <w:rFonts w:ascii="Times New Roman" w:hAnsi="Times New Roman" w:cs="Times New Roman"/>
          <w:sz w:val="28"/>
          <w:szCs w:val="28"/>
        </w:rPr>
        <w:t>Илюза</w:t>
      </w:r>
      <w:proofErr w:type="spellEnd"/>
      <w:r w:rsidR="009B196D">
        <w:rPr>
          <w:rFonts w:ascii="Times New Roman" w:hAnsi="Times New Roman" w:cs="Times New Roman"/>
          <w:sz w:val="28"/>
          <w:szCs w:val="28"/>
        </w:rPr>
        <w:t xml:space="preserve"> </w:t>
      </w:r>
      <w:r w:rsidR="005B10E3" w:rsidRPr="00181EBA">
        <w:rPr>
          <w:rFonts w:ascii="Times New Roman" w:hAnsi="Times New Roman" w:cs="Times New Roman"/>
          <w:sz w:val="28"/>
          <w:szCs w:val="28"/>
        </w:rPr>
        <w:t xml:space="preserve">(учитель технологии- </w:t>
      </w:r>
      <w:proofErr w:type="spellStart"/>
      <w:r w:rsidR="005B10E3" w:rsidRPr="00181EBA">
        <w:rPr>
          <w:rFonts w:ascii="Times New Roman" w:hAnsi="Times New Roman" w:cs="Times New Roman"/>
          <w:sz w:val="28"/>
          <w:szCs w:val="28"/>
        </w:rPr>
        <w:t>Сагутдинова</w:t>
      </w:r>
      <w:proofErr w:type="spellEnd"/>
      <w:r w:rsidR="005B10E3" w:rsidRPr="00181EBA">
        <w:rPr>
          <w:rFonts w:ascii="Times New Roman" w:hAnsi="Times New Roman" w:cs="Times New Roman"/>
          <w:sz w:val="28"/>
          <w:szCs w:val="28"/>
        </w:rPr>
        <w:t xml:space="preserve"> Р.А.);</w:t>
      </w:r>
    </w:p>
    <w:p w14:paraId="3EB53B7D" w14:textId="78EA2858" w:rsidR="005B10E3" w:rsidRPr="00181EBA" w:rsidRDefault="005B10E3" w:rsidP="00181EBA">
      <w:pPr>
        <w:pStyle w:val="a3"/>
        <w:jc w:val="both"/>
        <w:rPr>
          <w:rFonts w:ascii="Times New Roman" w:hAnsi="Times New Roman" w:cs="Times New Roman"/>
          <w:sz w:val="28"/>
          <w:szCs w:val="28"/>
        </w:rPr>
      </w:pPr>
      <w:r w:rsidRPr="00181EBA">
        <w:rPr>
          <w:rFonts w:ascii="Times New Roman" w:hAnsi="Times New Roman" w:cs="Times New Roman"/>
          <w:sz w:val="28"/>
          <w:szCs w:val="28"/>
        </w:rPr>
        <w:t xml:space="preserve">6. Республиканский детский фестиваль народного творчества «БЕЗ БЕРГЭ» в номинации «Декоративно-прикладное изделие», Победитель обучающаяся </w:t>
      </w:r>
      <w:r w:rsidRPr="00181EBA">
        <w:rPr>
          <w:rFonts w:ascii="Times New Roman" w:hAnsi="Times New Roman" w:cs="Times New Roman"/>
          <w:sz w:val="28"/>
          <w:szCs w:val="28"/>
          <w:lang w:val="en-US"/>
        </w:rPr>
        <w:t>VIII</w:t>
      </w:r>
      <w:r w:rsidRPr="00181EBA">
        <w:rPr>
          <w:rFonts w:ascii="Times New Roman" w:hAnsi="Times New Roman" w:cs="Times New Roman"/>
          <w:sz w:val="28"/>
          <w:szCs w:val="28"/>
        </w:rPr>
        <w:t xml:space="preserve">класса Тазетдинова </w:t>
      </w:r>
      <w:proofErr w:type="spellStart"/>
      <w:r w:rsidRPr="00181EBA">
        <w:rPr>
          <w:rFonts w:ascii="Times New Roman" w:hAnsi="Times New Roman" w:cs="Times New Roman"/>
          <w:sz w:val="28"/>
          <w:szCs w:val="28"/>
        </w:rPr>
        <w:t>Аделина</w:t>
      </w:r>
      <w:proofErr w:type="spellEnd"/>
      <w:r w:rsidRPr="00181EBA">
        <w:rPr>
          <w:rFonts w:ascii="Times New Roman" w:hAnsi="Times New Roman" w:cs="Times New Roman"/>
          <w:sz w:val="28"/>
          <w:szCs w:val="28"/>
        </w:rPr>
        <w:t xml:space="preserve"> (учитель технологии- </w:t>
      </w:r>
      <w:proofErr w:type="spellStart"/>
      <w:r w:rsidRPr="00181EBA">
        <w:rPr>
          <w:rFonts w:ascii="Times New Roman" w:hAnsi="Times New Roman" w:cs="Times New Roman"/>
          <w:sz w:val="28"/>
          <w:szCs w:val="28"/>
        </w:rPr>
        <w:t>Сагутдинова</w:t>
      </w:r>
      <w:proofErr w:type="spellEnd"/>
      <w:r w:rsidRPr="00181EBA">
        <w:rPr>
          <w:rFonts w:ascii="Times New Roman" w:hAnsi="Times New Roman" w:cs="Times New Roman"/>
          <w:sz w:val="28"/>
          <w:szCs w:val="28"/>
        </w:rPr>
        <w:t xml:space="preserve"> Р.А.);</w:t>
      </w:r>
    </w:p>
    <w:p w14:paraId="1C52FB1B" w14:textId="739338E0" w:rsidR="005B10E3" w:rsidRPr="00181EBA" w:rsidRDefault="005B10E3" w:rsidP="00181EBA">
      <w:pPr>
        <w:pStyle w:val="a3"/>
        <w:jc w:val="both"/>
        <w:rPr>
          <w:rFonts w:ascii="Times New Roman" w:hAnsi="Times New Roman" w:cs="Times New Roman"/>
          <w:sz w:val="28"/>
          <w:szCs w:val="28"/>
        </w:rPr>
      </w:pPr>
      <w:r w:rsidRPr="00181EBA">
        <w:rPr>
          <w:rFonts w:ascii="Times New Roman" w:hAnsi="Times New Roman" w:cs="Times New Roman"/>
          <w:sz w:val="28"/>
          <w:szCs w:val="28"/>
        </w:rPr>
        <w:t>7.</w:t>
      </w:r>
      <w:r w:rsidRPr="00181EBA">
        <w:rPr>
          <w:rFonts w:ascii="Times New Roman" w:hAnsi="Times New Roman" w:cs="Times New Roman"/>
          <w:sz w:val="28"/>
          <w:szCs w:val="28"/>
          <w:lang w:val="en-US"/>
        </w:rPr>
        <w:t>II</w:t>
      </w:r>
      <w:r w:rsidR="009D55E7" w:rsidRPr="00181EBA">
        <w:rPr>
          <w:rFonts w:ascii="Times New Roman" w:hAnsi="Times New Roman" w:cs="Times New Roman"/>
          <w:sz w:val="28"/>
          <w:szCs w:val="28"/>
        </w:rPr>
        <w:t xml:space="preserve"> Республиканский научно-практический конкурс «педагог-исследователь;</w:t>
      </w:r>
      <w:r w:rsidR="00520127" w:rsidRPr="00181EBA">
        <w:rPr>
          <w:rFonts w:ascii="Times New Roman" w:hAnsi="Times New Roman" w:cs="Times New Roman"/>
          <w:sz w:val="28"/>
          <w:szCs w:val="28"/>
        </w:rPr>
        <w:t xml:space="preserve"> </w:t>
      </w:r>
      <w:r w:rsidR="009D55E7" w:rsidRPr="00181EBA">
        <w:rPr>
          <w:rFonts w:ascii="Times New Roman" w:hAnsi="Times New Roman" w:cs="Times New Roman"/>
          <w:sz w:val="28"/>
          <w:szCs w:val="28"/>
        </w:rPr>
        <w:t>опыт,</w:t>
      </w:r>
      <w:r w:rsidR="00520127" w:rsidRPr="00181EBA">
        <w:rPr>
          <w:rFonts w:ascii="Times New Roman" w:hAnsi="Times New Roman" w:cs="Times New Roman"/>
          <w:sz w:val="28"/>
          <w:szCs w:val="28"/>
        </w:rPr>
        <w:t xml:space="preserve"> </w:t>
      </w:r>
      <w:r w:rsidR="009D55E7" w:rsidRPr="00181EBA">
        <w:rPr>
          <w:rFonts w:ascii="Times New Roman" w:hAnsi="Times New Roman" w:cs="Times New Roman"/>
          <w:sz w:val="28"/>
          <w:szCs w:val="28"/>
        </w:rPr>
        <w:t>инновации</w:t>
      </w:r>
      <w:r w:rsidR="00520127" w:rsidRPr="00181EBA">
        <w:rPr>
          <w:rFonts w:ascii="Times New Roman" w:hAnsi="Times New Roman" w:cs="Times New Roman"/>
          <w:sz w:val="28"/>
          <w:szCs w:val="28"/>
        </w:rPr>
        <w:t xml:space="preserve"> </w:t>
      </w:r>
      <w:r w:rsidR="009D55E7" w:rsidRPr="00181EBA">
        <w:rPr>
          <w:rFonts w:ascii="Times New Roman" w:hAnsi="Times New Roman" w:cs="Times New Roman"/>
          <w:sz w:val="28"/>
          <w:szCs w:val="28"/>
        </w:rPr>
        <w:t>перспективы».</w:t>
      </w:r>
      <w:r w:rsidR="00520127" w:rsidRPr="00181EBA">
        <w:rPr>
          <w:rFonts w:ascii="Times New Roman" w:hAnsi="Times New Roman" w:cs="Times New Roman"/>
          <w:sz w:val="28"/>
          <w:szCs w:val="28"/>
        </w:rPr>
        <w:t xml:space="preserve"> </w:t>
      </w:r>
      <w:r w:rsidR="0097433C" w:rsidRPr="00181EBA">
        <w:rPr>
          <w:rFonts w:ascii="Times New Roman" w:hAnsi="Times New Roman" w:cs="Times New Roman"/>
          <w:sz w:val="28"/>
          <w:szCs w:val="28"/>
        </w:rPr>
        <w:t xml:space="preserve">Победитель </w:t>
      </w:r>
      <w:r w:rsidR="00727CF3" w:rsidRPr="00181EBA">
        <w:rPr>
          <w:rFonts w:ascii="Times New Roman" w:hAnsi="Times New Roman" w:cs="Times New Roman"/>
          <w:sz w:val="28"/>
          <w:szCs w:val="28"/>
        </w:rPr>
        <w:t>(</w:t>
      </w:r>
      <w:r w:rsidR="0097433C" w:rsidRPr="00181EBA">
        <w:rPr>
          <w:rFonts w:ascii="Times New Roman" w:hAnsi="Times New Roman" w:cs="Times New Roman"/>
          <w:sz w:val="28"/>
          <w:szCs w:val="28"/>
        </w:rPr>
        <w:t xml:space="preserve">учитель родного (татарского)языка </w:t>
      </w:r>
      <w:proofErr w:type="spellStart"/>
      <w:r w:rsidR="0097433C" w:rsidRPr="00181EBA">
        <w:rPr>
          <w:rFonts w:ascii="Times New Roman" w:hAnsi="Times New Roman" w:cs="Times New Roman"/>
          <w:sz w:val="28"/>
          <w:szCs w:val="28"/>
        </w:rPr>
        <w:t>Тинбакова</w:t>
      </w:r>
      <w:proofErr w:type="spellEnd"/>
      <w:r w:rsidR="0097433C" w:rsidRPr="00181EBA">
        <w:rPr>
          <w:rFonts w:ascii="Times New Roman" w:hAnsi="Times New Roman" w:cs="Times New Roman"/>
          <w:sz w:val="28"/>
          <w:szCs w:val="28"/>
        </w:rPr>
        <w:t xml:space="preserve"> Р.В.</w:t>
      </w:r>
      <w:r w:rsidR="00727CF3" w:rsidRPr="00181EBA">
        <w:rPr>
          <w:rFonts w:ascii="Times New Roman" w:hAnsi="Times New Roman" w:cs="Times New Roman"/>
          <w:sz w:val="28"/>
          <w:szCs w:val="28"/>
        </w:rPr>
        <w:t>)</w:t>
      </w:r>
      <w:r w:rsidR="0097433C" w:rsidRPr="00181EBA">
        <w:rPr>
          <w:rFonts w:ascii="Times New Roman" w:hAnsi="Times New Roman" w:cs="Times New Roman"/>
          <w:sz w:val="28"/>
          <w:szCs w:val="28"/>
        </w:rPr>
        <w:t>;</w:t>
      </w:r>
    </w:p>
    <w:p w14:paraId="7F2353DF" w14:textId="66546083" w:rsidR="00727CF3" w:rsidRPr="00181EBA" w:rsidRDefault="0097433C" w:rsidP="00181EBA">
      <w:pPr>
        <w:pStyle w:val="a3"/>
        <w:jc w:val="both"/>
        <w:rPr>
          <w:rFonts w:ascii="Times New Roman" w:hAnsi="Times New Roman" w:cs="Times New Roman"/>
          <w:sz w:val="28"/>
          <w:szCs w:val="28"/>
        </w:rPr>
      </w:pPr>
      <w:r w:rsidRPr="00181EBA">
        <w:rPr>
          <w:rFonts w:ascii="Times New Roman" w:hAnsi="Times New Roman" w:cs="Times New Roman"/>
          <w:sz w:val="28"/>
          <w:szCs w:val="28"/>
        </w:rPr>
        <w:t>8.</w:t>
      </w:r>
      <w:r w:rsidR="00727CF3" w:rsidRPr="00181EBA">
        <w:rPr>
          <w:rFonts w:ascii="Times New Roman" w:hAnsi="Times New Roman" w:cs="Times New Roman"/>
          <w:bCs/>
          <w:sz w:val="28"/>
          <w:szCs w:val="28"/>
        </w:rPr>
        <w:t xml:space="preserve"> Всероссийский детско-юношеский фестиваль народного </w:t>
      </w:r>
      <w:r w:rsidR="00520127" w:rsidRPr="00181EBA">
        <w:rPr>
          <w:rFonts w:ascii="Times New Roman" w:hAnsi="Times New Roman" w:cs="Times New Roman"/>
          <w:bCs/>
          <w:sz w:val="28"/>
          <w:szCs w:val="28"/>
        </w:rPr>
        <w:t>творчества «</w:t>
      </w:r>
      <w:r w:rsidR="00727CF3" w:rsidRPr="00181EBA">
        <w:rPr>
          <w:rFonts w:ascii="Times New Roman" w:hAnsi="Times New Roman" w:cs="Times New Roman"/>
          <w:bCs/>
          <w:sz w:val="28"/>
          <w:szCs w:val="28"/>
        </w:rPr>
        <w:t>Милли х</w:t>
      </w:r>
      <w:r w:rsidR="00727CF3" w:rsidRPr="00181EBA">
        <w:rPr>
          <w:rFonts w:ascii="Times New Roman" w:hAnsi="Times New Roman" w:cs="Times New Roman"/>
          <w:bCs/>
          <w:sz w:val="28"/>
          <w:szCs w:val="28"/>
          <w:lang w:val="tt-RU"/>
        </w:rPr>
        <w:t>әзинә</w:t>
      </w:r>
      <w:r w:rsidR="00727CF3" w:rsidRPr="00181EBA">
        <w:rPr>
          <w:rFonts w:ascii="Times New Roman" w:hAnsi="Times New Roman" w:cs="Times New Roman"/>
          <w:bCs/>
          <w:sz w:val="28"/>
          <w:szCs w:val="28"/>
        </w:rPr>
        <w:t>»</w:t>
      </w:r>
      <w:r w:rsidR="00727CF3" w:rsidRPr="00181EBA">
        <w:rPr>
          <w:rFonts w:ascii="Times New Roman" w:hAnsi="Times New Roman" w:cs="Times New Roman"/>
          <w:bCs/>
          <w:sz w:val="28"/>
          <w:szCs w:val="28"/>
          <w:lang w:val="tt-RU"/>
        </w:rPr>
        <w:t xml:space="preserve"> (</w:t>
      </w:r>
      <w:r w:rsidR="00727CF3" w:rsidRPr="00181EBA">
        <w:rPr>
          <w:rFonts w:ascii="Times New Roman" w:hAnsi="Times New Roman" w:cs="Times New Roman"/>
          <w:bCs/>
          <w:sz w:val="28"/>
          <w:szCs w:val="28"/>
        </w:rPr>
        <w:t>«Национальное достояние»</w:t>
      </w:r>
      <w:r w:rsidR="00727CF3" w:rsidRPr="00181EBA">
        <w:rPr>
          <w:rFonts w:ascii="Times New Roman" w:hAnsi="Times New Roman" w:cs="Times New Roman"/>
          <w:bCs/>
          <w:sz w:val="28"/>
          <w:szCs w:val="28"/>
          <w:lang w:val="tt-RU"/>
        </w:rPr>
        <w:t>),</w:t>
      </w:r>
      <w:r w:rsidR="00520127" w:rsidRPr="00181EBA">
        <w:rPr>
          <w:rFonts w:ascii="Times New Roman" w:hAnsi="Times New Roman" w:cs="Times New Roman"/>
          <w:bCs/>
          <w:sz w:val="28"/>
          <w:szCs w:val="28"/>
          <w:lang w:val="tt-RU"/>
        </w:rPr>
        <w:t xml:space="preserve"> </w:t>
      </w:r>
      <w:r w:rsidR="00727CF3" w:rsidRPr="00181EBA">
        <w:rPr>
          <w:rFonts w:ascii="Times New Roman" w:hAnsi="Times New Roman" w:cs="Times New Roman"/>
          <w:bCs/>
          <w:sz w:val="28"/>
          <w:szCs w:val="28"/>
          <w:lang w:val="tt-RU"/>
        </w:rPr>
        <w:t xml:space="preserve">Призёр Всероссийского конкурса обучающаяся </w:t>
      </w:r>
      <w:r w:rsidR="00727CF3" w:rsidRPr="00181EBA">
        <w:rPr>
          <w:rFonts w:ascii="Times New Roman" w:hAnsi="Times New Roman" w:cs="Times New Roman"/>
          <w:bCs/>
          <w:sz w:val="28"/>
          <w:szCs w:val="28"/>
          <w:lang w:val="en-US"/>
        </w:rPr>
        <w:t>X</w:t>
      </w:r>
      <w:r w:rsidR="00727CF3" w:rsidRPr="00181EBA">
        <w:rPr>
          <w:rFonts w:ascii="Times New Roman" w:hAnsi="Times New Roman" w:cs="Times New Roman"/>
          <w:bCs/>
          <w:sz w:val="28"/>
          <w:szCs w:val="28"/>
        </w:rPr>
        <w:t xml:space="preserve"> класса </w:t>
      </w:r>
      <w:proofErr w:type="spellStart"/>
      <w:r w:rsidR="00727CF3" w:rsidRPr="00181EBA">
        <w:rPr>
          <w:rFonts w:ascii="Times New Roman" w:hAnsi="Times New Roman" w:cs="Times New Roman"/>
          <w:bCs/>
          <w:sz w:val="28"/>
          <w:szCs w:val="28"/>
        </w:rPr>
        <w:t>Зайдуллина</w:t>
      </w:r>
      <w:proofErr w:type="spellEnd"/>
      <w:r w:rsidR="00727CF3" w:rsidRPr="00181EBA">
        <w:rPr>
          <w:rFonts w:ascii="Times New Roman" w:hAnsi="Times New Roman" w:cs="Times New Roman"/>
          <w:bCs/>
          <w:sz w:val="28"/>
          <w:szCs w:val="28"/>
        </w:rPr>
        <w:t xml:space="preserve"> </w:t>
      </w:r>
      <w:proofErr w:type="spellStart"/>
      <w:r w:rsidR="00727CF3" w:rsidRPr="00181EBA">
        <w:rPr>
          <w:rFonts w:ascii="Times New Roman" w:hAnsi="Times New Roman" w:cs="Times New Roman"/>
          <w:bCs/>
          <w:sz w:val="28"/>
          <w:szCs w:val="28"/>
        </w:rPr>
        <w:t>Эльвина</w:t>
      </w:r>
      <w:proofErr w:type="spellEnd"/>
      <w:r w:rsidR="00520127" w:rsidRPr="00181EBA">
        <w:rPr>
          <w:rFonts w:ascii="Times New Roman" w:hAnsi="Times New Roman" w:cs="Times New Roman"/>
          <w:bCs/>
          <w:sz w:val="28"/>
          <w:szCs w:val="28"/>
        </w:rPr>
        <w:t xml:space="preserve"> </w:t>
      </w:r>
      <w:r w:rsidR="00727CF3" w:rsidRPr="00181EBA">
        <w:rPr>
          <w:rFonts w:ascii="Times New Roman" w:hAnsi="Times New Roman" w:cs="Times New Roman"/>
          <w:bCs/>
          <w:sz w:val="28"/>
          <w:szCs w:val="28"/>
        </w:rPr>
        <w:t xml:space="preserve">(учитель </w:t>
      </w:r>
      <w:r w:rsidR="00727CF3" w:rsidRPr="00181EBA">
        <w:rPr>
          <w:rFonts w:ascii="Times New Roman" w:hAnsi="Times New Roman" w:cs="Times New Roman"/>
          <w:sz w:val="28"/>
          <w:szCs w:val="28"/>
        </w:rPr>
        <w:t xml:space="preserve">(учитель родного (татарского)языка </w:t>
      </w:r>
      <w:proofErr w:type="spellStart"/>
      <w:r w:rsidR="00727CF3" w:rsidRPr="00181EBA">
        <w:rPr>
          <w:rFonts w:ascii="Times New Roman" w:hAnsi="Times New Roman" w:cs="Times New Roman"/>
          <w:sz w:val="28"/>
          <w:szCs w:val="28"/>
        </w:rPr>
        <w:t>Тинбакова</w:t>
      </w:r>
      <w:proofErr w:type="spellEnd"/>
      <w:r w:rsidR="00727CF3" w:rsidRPr="00181EBA">
        <w:rPr>
          <w:rFonts w:ascii="Times New Roman" w:hAnsi="Times New Roman" w:cs="Times New Roman"/>
          <w:sz w:val="28"/>
          <w:szCs w:val="28"/>
        </w:rPr>
        <w:t xml:space="preserve"> Р.В.);</w:t>
      </w:r>
    </w:p>
    <w:p w14:paraId="20561BE1" w14:textId="0EA2FE39" w:rsidR="00727CF3" w:rsidRPr="00181EBA" w:rsidRDefault="00727CF3" w:rsidP="00181EBA">
      <w:pPr>
        <w:pStyle w:val="a3"/>
        <w:jc w:val="both"/>
        <w:rPr>
          <w:rFonts w:ascii="Times New Roman" w:hAnsi="Times New Roman" w:cs="Times New Roman"/>
          <w:sz w:val="28"/>
          <w:szCs w:val="28"/>
        </w:rPr>
      </w:pPr>
      <w:r w:rsidRPr="00181EBA">
        <w:rPr>
          <w:rFonts w:ascii="Times New Roman" w:hAnsi="Times New Roman" w:cs="Times New Roman"/>
          <w:sz w:val="28"/>
          <w:szCs w:val="28"/>
        </w:rPr>
        <w:t>9 Литературный конкурс рассказов, очерков, фотографий по истории развития компании «Татнефть» «История глазами молодых» среди учащихся общеобразовательных учебных заведений юго-востока Республики Татарстан.</w:t>
      </w:r>
      <w:r w:rsidR="00BA55CE" w:rsidRPr="00181EBA">
        <w:rPr>
          <w:rFonts w:ascii="Times New Roman" w:hAnsi="Times New Roman" w:cs="Times New Roman"/>
          <w:sz w:val="28"/>
          <w:szCs w:val="28"/>
        </w:rPr>
        <w:t xml:space="preserve"> П</w:t>
      </w:r>
      <w:r w:rsidRPr="00181EBA">
        <w:rPr>
          <w:rFonts w:ascii="Times New Roman" w:hAnsi="Times New Roman" w:cs="Times New Roman"/>
          <w:sz w:val="28"/>
          <w:szCs w:val="28"/>
        </w:rPr>
        <w:t xml:space="preserve">обедитель обучающаяся </w:t>
      </w:r>
      <w:r w:rsidRPr="00181EBA">
        <w:rPr>
          <w:rFonts w:ascii="Times New Roman" w:hAnsi="Times New Roman" w:cs="Times New Roman"/>
          <w:sz w:val="28"/>
          <w:szCs w:val="28"/>
          <w:lang w:val="en-US"/>
        </w:rPr>
        <w:t>XI</w:t>
      </w:r>
      <w:r w:rsidRPr="00181EBA">
        <w:rPr>
          <w:rFonts w:ascii="Times New Roman" w:hAnsi="Times New Roman" w:cs="Times New Roman"/>
          <w:sz w:val="28"/>
          <w:szCs w:val="28"/>
        </w:rPr>
        <w:t xml:space="preserve"> класса Галиахметова Л</w:t>
      </w:r>
      <w:r w:rsidR="00BA55CE" w:rsidRPr="00181EBA">
        <w:rPr>
          <w:rFonts w:ascii="Times New Roman" w:hAnsi="Times New Roman" w:cs="Times New Roman"/>
          <w:sz w:val="28"/>
          <w:szCs w:val="28"/>
        </w:rPr>
        <w:t xml:space="preserve"> </w:t>
      </w:r>
      <w:r w:rsidRPr="00181EBA">
        <w:rPr>
          <w:rFonts w:ascii="Times New Roman" w:hAnsi="Times New Roman" w:cs="Times New Roman"/>
          <w:sz w:val="28"/>
          <w:szCs w:val="28"/>
        </w:rPr>
        <w:t>(учитель родного (татарского)</w:t>
      </w:r>
      <w:r w:rsidR="00BA55CE" w:rsidRPr="00181EBA">
        <w:rPr>
          <w:rFonts w:ascii="Times New Roman" w:hAnsi="Times New Roman" w:cs="Times New Roman"/>
          <w:sz w:val="28"/>
          <w:szCs w:val="28"/>
        </w:rPr>
        <w:t xml:space="preserve"> </w:t>
      </w:r>
      <w:r w:rsidRPr="00181EBA">
        <w:rPr>
          <w:rFonts w:ascii="Times New Roman" w:hAnsi="Times New Roman" w:cs="Times New Roman"/>
          <w:sz w:val="28"/>
          <w:szCs w:val="28"/>
        </w:rPr>
        <w:t xml:space="preserve">языка </w:t>
      </w:r>
      <w:proofErr w:type="spellStart"/>
      <w:r w:rsidRPr="00181EBA">
        <w:rPr>
          <w:rFonts w:ascii="Times New Roman" w:hAnsi="Times New Roman" w:cs="Times New Roman"/>
          <w:sz w:val="28"/>
          <w:szCs w:val="28"/>
        </w:rPr>
        <w:t>Тинбакова</w:t>
      </w:r>
      <w:proofErr w:type="spellEnd"/>
      <w:r w:rsidRPr="00181EBA">
        <w:rPr>
          <w:rFonts w:ascii="Times New Roman" w:hAnsi="Times New Roman" w:cs="Times New Roman"/>
          <w:sz w:val="28"/>
          <w:szCs w:val="28"/>
        </w:rPr>
        <w:t xml:space="preserve"> Р.В.);</w:t>
      </w:r>
    </w:p>
    <w:p w14:paraId="6B1C1674" w14:textId="1DFF9532" w:rsidR="00BA55CE" w:rsidRPr="00181EBA" w:rsidRDefault="00520127" w:rsidP="00181EBA">
      <w:pPr>
        <w:pStyle w:val="a3"/>
        <w:jc w:val="both"/>
        <w:rPr>
          <w:rFonts w:ascii="Times New Roman" w:hAnsi="Times New Roman" w:cs="Times New Roman"/>
          <w:sz w:val="28"/>
          <w:szCs w:val="28"/>
        </w:rPr>
      </w:pPr>
      <w:r w:rsidRPr="00181EBA">
        <w:rPr>
          <w:rFonts w:ascii="Times New Roman" w:hAnsi="Times New Roman" w:cs="Times New Roman"/>
          <w:sz w:val="28"/>
          <w:szCs w:val="28"/>
        </w:rPr>
        <w:t>10.</w:t>
      </w:r>
      <w:r w:rsidRPr="00181EBA">
        <w:rPr>
          <w:rFonts w:ascii="Times New Roman" w:hAnsi="Times New Roman" w:cs="Times New Roman"/>
          <w:bCs/>
          <w:sz w:val="28"/>
          <w:szCs w:val="28"/>
        </w:rPr>
        <w:t>Всероссийский детско-юношеский фестиваль народного творчества «Милли х</w:t>
      </w:r>
      <w:r w:rsidRPr="00181EBA">
        <w:rPr>
          <w:rFonts w:ascii="Times New Roman" w:hAnsi="Times New Roman" w:cs="Times New Roman"/>
          <w:bCs/>
          <w:sz w:val="28"/>
          <w:szCs w:val="28"/>
          <w:lang w:val="tt-RU"/>
        </w:rPr>
        <w:t>әзинә</w:t>
      </w:r>
      <w:r w:rsidRPr="00181EBA">
        <w:rPr>
          <w:rFonts w:ascii="Times New Roman" w:hAnsi="Times New Roman" w:cs="Times New Roman"/>
          <w:bCs/>
          <w:sz w:val="28"/>
          <w:szCs w:val="28"/>
        </w:rPr>
        <w:t>»</w:t>
      </w:r>
      <w:r w:rsidRPr="00181EBA">
        <w:rPr>
          <w:rFonts w:ascii="Times New Roman" w:hAnsi="Times New Roman" w:cs="Times New Roman"/>
          <w:bCs/>
          <w:sz w:val="28"/>
          <w:szCs w:val="28"/>
          <w:lang w:val="tt-RU"/>
        </w:rPr>
        <w:t xml:space="preserve"> (</w:t>
      </w:r>
      <w:r w:rsidRPr="00181EBA">
        <w:rPr>
          <w:rFonts w:ascii="Times New Roman" w:hAnsi="Times New Roman" w:cs="Times New Roman"/>
          <w:bCs/>
          <w:sz w:val="28"/>
          <w:szCs w:val="28"/>
        </w:rPr>
        <w:t>«Национальное достояние»</w:t>
      </w:r>
      <w:r w:rsidRPr="00181EBA">
        <w:rPr>
          <w:rFonts w:ascii="Times New Roman" w:hAnsi="Times New Roman" w:cs="Times New Roman"/>
          <w:bCs/>
          <w:sz w:val="28"/>
          <w:szCs w:val="28"/>
          <w:lang w:val="tt-RU"/>
        </w:rPr>
        <w:t>).</w:t>
      </w:r>
      <w:r w:rsidRPr="00181EBA">
        <w:rPr>
          <w:rFonts w:ascii="Times New Roman" w:hAnsi="Times New Roman" w:cs="Times New Roman"/>
          <w:bCs/>
          <w:sz w:val="28"/>
          <w:szCs w:val="28"/>
        </w:rPr>
        <w:t xml:space="preserve"> Лауреат в номинации «Фантазия»</w:t>
      </w:r>
      <w:r w:rsidR="00BA55CE" w:rsidRPr="00181EBA">
        <w:rPr>
          <w:rFonts w:ascii="Times New Roman" w:hAnsi="Times New Roman" w:cs="Times New Roman"/>
          <w:bCs/>
          <w:sz w:val="28"/>
          <w:szCs w:val="28"/>
        </w:rPr>
        <w:t xml:space="preserve"> </w:t>
      </w:r>
      <w:r w:rsidRPr="00181EBA">
        <w:rPr>
          <w:rFonts w:ascii="Times New Roman" w:hAnsi="Times New Roman" w:cs="Times New Roman"/>
          <w:bCs/>
          <w:sz w:val="28"/>
          <w:szCs w:val="28"/>
        </w:rPr>
        <w:t xml:space="preserve">(спецприз) обучающаяся 9 Б класса </w:t>
      </w:r>
      <w:proofErr w:type="spellStart"/>
      <w:r w:rsidRPr="00181EBA">
        <w:rPr>
          <w:rFonts w:ascii="Times New Roman" w:hAnsi="Times New Roman" w:cs="Times New Roman"/>
          <w:bCs/>
          <w:sz w:val="28"/>
          <w:szCs w:val="28"/>
        </w:rPr>
        <w:t>Хусаенова</w:t>
      </w:r>
      <w:proofErr w:type="spellEnd"/>
      <w:r w:rsidRPr="00181EBA">
        <w:rPr>
          <w:rFonts w:ascii="Times New Roman" w:hAnsi="Times New Roman" w:cs="Times New Roman"/>
          <w:bCs/>
          <w:sz w:val="28"/>
          <w:szCs w:val="28"/>
        </w:rPr>
        <w:t xml:space="preserve"> А.А. (</w:t>
      </w:r>
      <w:r w:rsidRPr="00181EBA">
        <w:rPr>
          <w:rFonts w:ascii="Times New Roman" w:hAnsi="Times New Roman" w:cs="Times New Roman"/>
          <w:sz w:val="28"/>
          <w:szCs w:val="28"/>
        </w:rPr>
        <w:t xml:space="preserve">учитель родного (татарского)языка </w:t>
      </w:r>
      <w:proofErr w:type="spellStart"/>
      <w:r w:rsidRPr="00181EBA">
        <w:rPr>
          <w:rFonts w:ascii="Times New Roman" w:hAnsi="Times New Roman" w:cs="Times New Roman"/>
          <w:sz w:val="28"/>
          <w:szCs w:val="28"/>
        </w:rPr>
        <w:t>Тинбакова</w:t>
      </w:r>
      <w:proofErr w:type="spellEnd"/>
      <w:r w:rsidRPr="00181EBA">
        <w:rPr>
          <w:rFonts w:ascii="Times New Roman" w:hAnsi="Times New Roman" w:cs="Times New Roman"/>
          <w:sz w:val="28"/>
          <w:szCs w:val="28"/>
        </w:rPr>
        <w:t xml:space="preserve"> Р.В.);</w:t>
      </w:r>
    </w:p>
    <w:p w14:paraId="1BD8743E" w14:textId="294F87DE" w:rsidR="00520127" w:rsidRPr="00181EBA" w:rsidRDefault="00520127" w:rsidP="00181EBA">
      <w:pPr>
        <w:pStyle w:val="a3"/>
        <w:jc w:val="both"/>
        <w:rPr>
          <w:rFonts w:ascii="Times New Roman" w:hAnsi="Times New Roman" w:cs="Times New Roman"/>
          <w:sz w:val="28"/>
          <w:szCs w:val="28"/>
        </w:rPr>
      </w:pPr>
      <w:r w:rsidRPr="00181EBA">
        <w:rPr>
          <w:rFonts w:ascii="Times New Roman" w:eastAsia="Calibri" w:hAnsi="Times New Roman" w:cs="Times New Roman"/>
          <w:sz w:val="28"/>
          <w:szCs w:val="28"/>
        </w:rPr>
        <w:lastRenderedPageBreak/>
        <w:t xml:space="preserve"> 11.Международный литературный конкурс «</w:t>
      </w:r>
      <w:proofErr w:type="spellStart"/>
      <w:r w:rsidRPr="00181EBA">
        <w:rPr>
          <w:rFonts w:ascii="Times New Roman" w:eastAsia="Calibri" w:hAnsi="Times New Roman" w:cs="Times New Roman"/>
          <w:sz w:val="28"/>
          <w:szCs w:val="28"/>
        </w:rPr>
        <w:t>Джалиловские</w:t>
      </w:r>
      <w:proofErr w:type="spellEnd"/>
      <w:r w:rsidRPr="00181EBA">
        <w:rPr>
          <w:rFonts w:ascii="Times New Roman" w:eastAsia="Calibri" w:hAnsi="Times New Roman" w:cs="Times New Roman"/>
          <w:sz w:val="28"/>
          <w:szCs w:val="28"/>
        </w:rPr>
        <w:t xml:space="preserve"> чтения» </w:t>
      </w:r>
      <w:r w:rsidRPr="00181EBA">
        <w:rPr>
          <w:rFonts w:ascii="Times New Roman" w:hAnsi="Times New Roman" w:cs="Times New Roman"/>
          <w:sz w:val="28"/>
          <w:szCs w:val="28"/>
        </w:rPr>
        <w:t>- п</w:t>
      </w:r>
      <w:r w:rsidRPr="00181EBA">
        <w:rPr>
          <w:rFonts w:ascii="Times New Roman" w:eastAsia="Calibri" w:hAnsi="Times New Roman" w:cs="Times New Roman"/>
          <w:sz w:val="28"/>
          <w:szCs w:val="28"/>
        </w:rPr>
        <w:t>ризер</w:t>
      </w:r>
      <w:r w:rsidRPr="00181EBA">
        <w:rPr>
          <w:rFonts w:ascii="Times New Roman" w:hAnsi="Times New Roman" w:cs="Times New Roman"/>
          <w:sz w:val="28"/>
          <w:szCs w:val="28"/>
        </w:rPr>
        <w:t xml:space="preserve"> муниципального этапа Призер муниципального этапа обучающиеся 6 Б класса </w:t>
      </w:r>
      <w:proofErr w:type="spellStart"/>
      <w:r w:rsidRPr="00181EBA">
        <w:rPr>
          <w:rFonts w:ascii="Times New Roman" w:hAnsi="Times New Roman" w:cs="Times New Roman"/>
          <w:sz w:val="28"/>
          <w:szCs w:val="28"/>
        </w:rPr>
        <w:t>Султангиров</w:t>
      </w:r>
      <w:proofErr w:type="spellEnd"/>
      <w:r w:rsidRPr="00181EBA">
        <w:rPr>
          <w:rFonts w:ascii="Times New Roman" w:hAnsi="Times New Roman" w:cs="Times New Roman"/>
          <w:sz w:val="28"/>
          <w:szCs w:val="28"/>
        </w:rPr>
        <w:t xml:space="preserve"> К., </w:t>
      </w:r>
      <w:r w:rsidRPr="00181EBA">
        <w:rPr>
          <w:rFonts w:ascii="Times New Roman" w:hAnsi="Times New Roman" w:cs="Times New Roman"/>
          <w:bCs/>
          <w:sz w:val="28"/>
          <w:szCs w:val="28"/>
        </w:rPr>
        <w:t>(</w:t>
      </w:r>
      <w:r w:rsidRPr="00181EBA">
        <w:rPr>
          <w:rFonts w:ascii="Times New Roman" w:hAnsi="Times New Roman" w:cs="Times New Roman"/>
          <w:sz w:val="28"/>
          <w:szCs w:val="28"/>
        </w:rPr>
        <w:t xml:space="preserve">учитель родного (татарского)языка </w:t>
      </w:r>
      <w:proofErr w:type="spellStart"/>
      <w:r w:rsidRPr="00181EBA">
        <w:rPr>
          <w:rFonts w:ascii="Times New Roman" w:hAnsi="Times New Roman" w:cs="Times New Roman"/>
          <w:sz w:val="28"/>
          <w:szCs w:val="28"/>
        </w:rPr>
        <w:t>Музафарова</w:t>
      </w:r>
      <w:proofErr w:type="spellEnd"/>
      <w:r w:rsidRPr="00181EBA">
        <w:rPr>
          <w:rFonts w:ascii="Times New Roman" w:hAnsi="Times New Roman" w:cs="Times New Roman"/>
          <w:sz w:val="28"/>
          <w:szCs w:val="28"/>
        </w:rPr>
        <w:t xml:space="preserve"> А.Ф.,</w:t>
      </w:r>
    </w:p>
    <w:p w14:paraId="7F6C8316" w14:textId="76E950F9" w:rsidR="00482D59" w:rsidRPr="00181EBA" w:rsidRDefault="00727CF3" w:rsidP="00181EBA">
      <w:pPr>
        <w:pStyle w:val="a3"/>
        <w:jc w:val="both"/>
        <w:rPr>
          <w:rFonts w:ascii="Times New Roman" w:hAnsi="Times New Roman" w:cs="Times New Roman"/>
          <w:sz w:val="28"/>
          <w:szCs w:val="28"/>
        </w:rPr>
      </w:pPr>
      <w:r w:rsidRPr="00181EBA">
        <w:rPr>
          <w:rFonts w:ascii="Times New Roman" w:hAnsi="Times New Roman" w:cs="Times New Roman"/>
          <w:bCs/>
          <w:sz w:val="28"/>
          <w:szCs w:val="28"/>
        </w:rPr>
        <w:t>1</w:t>
      </w:r>
      <w:r w:rsidR="00520127" w:rsidRPr="00181EBA">
        <w:rPr>
          <w:rFonts w:ascii="Times New Roman" w:hAnsi="Times New Roman" w:cs="Times New Roman"/>
          <w:bCs/>
          <w:sz w:val="28"/>
          <w:szCs w:val="28"/>
        </w:rPr>
        <w:t>2</w:t>
      </w:r>
      <w:r w:rsidRPr="00181EBA">
        <w:rPr>
          <w:rFonts w:ascii="Times New Roman" w:hAnsi="Times New Roman" w:cs="Times New Roman"/>
          <w:bCs/>
          <w:sz w:val="28"/>
          <w:szCs w:val="28"/>
        </w:rPr>
        <w:t>.</w:t>
      </w:r>
      <w:r w:rsidR="00482D59" w:rsidRPr="00181EBA">
        <w:rPr>
          <w:rFonts w:ascii="Times New Roman" w:hAnsi="Times New Roman" w:cs="Times New Roman"/>
          <w:bCs/>
          <w:sz w:val="28"/>
          <w:szCs w:val="28"/>
        </w:rPr>
        <w:t>Всероссийская олимпиада олимпиады школьников по истории</w:t>
      </w:r>
      <w:r w:rsidR="00482D59" w:rsidRPr="00181EBA">
        <w:rPr>
          <w:rFonts w:ascii="Times New Roman" w:hAnsi="Times New Roman" w:cs="Times New Roman"/>
          <w:sz w:val="28"/>
          <w:szCs w:val="28"/>
        </w:rPr>
        <w:t xml:space="preserve"> Победитель регионального этапа обучающийся IX класса </w:t>
      </w:r>
      <w:proofErr w:type="spellStart"/>
      <w:r w:rsidR="00482D59" w:rsidRPr="00181EBA">
        <w:rPr>
          <w:rFonts w:ascii="Times New Roman" w:hAnsi="Times New Roman" w:cs="Times New Roman"/>
          <w:sz w:val="28"/>
          <w:szCs w:val="28"/>
        </w:rPr>
        <w:t>Шайхулов</w:t>
      </w:r>
      <w:proofErr w:type="spellEnd"/>
      <w:r w:rsidR="00482D59" w:rsidRPr="00181EBA">
        <w:rPr>
          <w:rFonts w:ascii="Times New Roman" w:hAnsi="Times New Roman" w:cs="Times New Roman"/>
          <w:sz w:val="28"/>
          <w:szCs w:val="28"/>
        </w:rPr>
        <w:t xml:space="preserve"> Амир</w:t>
      </w:r>
      <w:r w:rsidR="00520127" w:rsidRPr="00181EBA">
        <w:rPr>
          <w:rFonts w:ascii="Times New Roman" w:hAnsi="Times New Roman" w:cs="Times New Roman"/>
          <w:sz w:val="28"/>
          <w:szCs w:val="28"/>
        </w:rPr>
        <w:t xml:space="preserve"> </w:t>
      </w:r>
      <w:r w:rsidR="00482D59" w:rsidRPr="00181EBA">
        <w:rPr>
          <w:rFonts w:ascii="Times New Roman" w:hAnsi="Times New Roman" w:cs="Times New Roman"/>
          <w:sz w:val="28"/>
          <w:szCs w:val="28"/>
        </w:rPr>
        <w:t>(учитель истории Юнусова А.А.);</w:t>
      </w:r>
    </w:p>
    <w:p w14:paraId="58ECEB4C" w14:textId="3940EB5B" w:rsidR="00482D59" w:rsidRPr="00181EBA" w:rsidRDefault="00520127" w:rsidP="00181EBA">
      <w:pPr>
        <w:pStyle w:val="a3"/>
        <w:jc w:val="both"/>
        <w:rPr>
          <w:rFonts w:ascii="Times New Roman" w:hAnsi="Times New Roman" w:cs="Times New Roman"/>
          <w:bCs/>
          <w:sz w:val="28"/>
          <w:szCs w:val="28"/>
        </w:rPr>
      </w:pPr>
      <w:r w:rsidRPr="00181EBA">
        <w:rPr>
          <w:rFonts w:ascii="Times New Roman" w:hAnsi="Times New Roman" w:cs="Times New Roman"/>
          <w:sz w:val="28"/>
          <w:szCs w:val="28"/>
        </w:rPr>
        <w:t>13.</w:t>
      </w:r>
      <w:r w:rsidR="00482D59" w:rsidRPr="00181EBA">
        <w:rPr>
          <w:rFonts w:ascii="Times New Roman" w:hAnsi="Times New Roman" w:cs="Times New Roman"/>
          <w:bCs/>
          <w:sz w:val="28"/>
          <w:szCs w:val="28"/>
        </w:rPr>
        <w:t xml:space="preserve"> Всероссийской олимпиады школьников по экономике.</w:t>
      </w:r>
      <w:r w:rsidRPr="00181EBA">
        <w:rPr>
          <w:rFonts w:ascii="Times New Roman" w:hAnsi="Times New Roman" w:cs="Times New Roman"/>
          <w:bCs/>
          <w:sz w:val="28"/>
          <w:szCs w:val="28"/>
        </w:rPr>
        <w:t xml:space="preserve"> </w:t>
      </w:r>
      <w:r w:rsidR="00482D59" w:rsidRPr="00181EBA">
        <w:rPr>
          <w:rFonts w:ascii="Times New Roman" w:hAnsi="Times New Roman" w:cs="Times New Roman"/>
          <w:bCs/>
          <w:sz w:val="28"/>
          <w:szCs w:val="28"/>
        </w:rPr>
        <w:t>Призёр муниципального этапа обучающийся класса Юсупов Камиль</w:t>
      </w:r>
      <w:r w:rsidRPr="00181EBA">
        <w:rPr>
          <w:rFonts w:ascii="Times New Roman" w:hAnsi="Times New Roman" w:cs="Times New Roman"/>
          <w:bCs/>
          <w:sz w:val="28"/>
          <w:szCs w:val="28"/>
        </w:rPr>
        <w:t xml:space="preserve"> </w:t>
      </w:r>
      <w:r w:rsidR="00482D59" w:rsidRPr="00181EBA">
        <w:rPr>
          <w:rFonts w:ascii="Times New Roman" w:hAnsi="Times New Roman" w:cs="Times New Roman"/>
          <w:bCs/>
          <w:sz w:val="28"/>
          <w:szCs w:val="28"/>
        </w:rPr>
        <w:t>(учитель истории Юнусова А.А.)4</w:t>
      </w:r>
    </w:p>
    <w:p w14:paraId="031B1C3B" w14:textId="510639EE" w:rsidR="00482D59" w:rsidRPr="00181EBA" w:rsidRDefault="00520127" w:rsidP="00181EBA">
      <w:pPr>
        <w:pStyle w:val="a3"/>
        <w:jc w:val="both"/>
        <w:rPr>
          <w:rFonts w:ascii="Times New Roman" w:hAnsi="Times New Roman" w:cs="Times New Roman"/>
          <w:bCs/>
          <w:sz w:val="28"/>
          <w:szCs w:val="28"/>
        </w:rPr>
      </w:pPr>
      <w:r w:rsidRPr="00181EBA">
        <w:rPr>
          <w:rFonts w:ascii="Times New Roman" w:hAnsi="Times New Roman" w:cs="Times New Roman"/>
          <w:bCs/>
          <w:sz w:val="28"/>
          <w:szCs w:val="28"/>
        </w:rPr>
        <w:t>14.</w:t>
      </w:r>
      <w:r w:rsidR="00482D59" w:rsidRPr="00181EBA">
        <w:rPr>
          <w:rFonts w:ascii="Times New Roman" w:hAnsi="Times New Roman" w:cs="Times New Roman"/>
          <w:bCs/>
          <w:sz w:val="28"/>
          <w:szCs w:val="28"/>
        </w:rPr>
        <w:t>Всероссийской олимпиады школьников по литературе.</w:t>
      </w:r>
      <w:r w:rsidRPr="00181EBA">
        <w:rPr>
          <w:rFonts w:ascii="Times New Roman" w:hAnsi="Times New Roman" w:cs="Times New Roman"/>
          <w:bCs/>
          <w:sz w:val="28"/>
          <w:szCs w:val="28"/>
        </w:rPr>
        <w:t xml:space="preserve"> </w:t>
      </w:r>
      <w:r w:rsidR="00482D59" w:rsidRPr="00181EBA">
        <w:rPr>
          <w:rFonts w:ascii="Times New Roman" w:hAnsi="Times New Roman" w:cs="Times New Roman"/>
          <w:bCs/>
          <w:sz w:val="28"/>
          <w:szCs w:val="28"/>
        </w:rPr>
        <w:t xml:space="preserve">Призёр муниципального </w:t>
      </w:r>
      <w:r w:rsidRPr="00181EBA">
        <w:rPr>
          <w:rFonts w:ascii="Times New Roman" w:hAnsi="Times New Roman" w:cs="Times New Roman"/>
          <w:bCs/>
          <w:sz w:val="28"/>
          <w:szCs w:val="28"/>
        </w:rPr>
        <w:t>этапа обучающаяся</w:t>
      </w:r>
      <w:r w:rsidR="00482D59" w:rsidRPr="00181EBA">
        <w:rPr>
          <w:rFonts w:ascii="Times New Roman" w:hAnsi="Times New Roman" w:cs="Times New Roman"/>
          <w:bCs/>
          <w:sz w:val="28"/>
          <w:szCs w:val="28"/>
        </w:rPr>
        <w:t xml:space="preserve"> </w:t>
      </w:r>
      <w:r w:rsidR="00482D59" w:rsidRPr="00181EBA">
        <w:rPr>
          <w:rFonts w:ascii="Times New Roman" w:hAnsi="Times New Roman" w:cs="Times New Roman"/>
          <w:bCs/>
          <w:sz w:val="28"/>
          <w:szCs w:val="28"/>
          <w:lang w:val="en-US"/>
        </w:rPr>
        <w:t>XI</w:t>
      </w:r>
      <w:r w:rsidR="00482D59" w:rsidRPr="00181EBA">
        <w:rPr>
          <w:rFonts w:ascii="Times New Roman" w:hAnsi="Times New Roman" w:cs="Times New Roman"/>
          <w:bCs/>
          <w:sz w:val="28"/>
          <w:szCs w:val="28"/>
        </w:rPr>
        <w:t xml:space="preserve"> Мусина Эвелина</w:t>
      </w:r>
      <w:r w:rsidRPr="00181EBA">
        <w:rPr>
          <w:rFonts w:ascii="Times New Roman" w:hAnsi="Times New Roman" w:cs="Times New Roman"/>
          <w:bCs/>
          <w:sz w:val="28"/>
          <w:szCs w:val="28"/>
        </w:rPr>
        <w:t xml:space="preserve"> </w:t>
      </w:r>
      <w:r w:rsidR="00482D59" w:rsidRPr="00181EBA">
        <w:rPr>
          <w:rFonts w:ascii="Times New Roman" w:hAnsi="Times New Roman" w:cs="Times New Roman"/>
          <w:bCs/>
          <w:sz w:val="28"/>
          <w:szCs w:val="28"/>
        </w:rPr>
        <w:t>(учитель русской</w:t>
      </w:r>
      <w:r w:rsidRPr="00181EBA">
        <w:rPr>
          <w:rFonts w:ascii="Times New Roman" w:hAnsi="Times New Roman" w:cs="Times New Roman"/>
          <w:bCs/>
          <w:sz w:val="28"/>
          <w:szCs w:val="28"/>
        </w:rPr>
        <w:t xml:space="preserve"> </w:t>
      </w:r>
      <w:r w:rsidR="00482D59" w:rsidRPr="00181EBA">
        <w:rPr>
          <w:rFonts w:ascii="Times New Roman" w:hAnsi="Times New Roman" w:cs="Times New Roman"/>
          <w:bCs/>
          <w:sz w:val="28"/>
          <w:szCs w:val="28"/>
        </w:rPr>
        <w:t>литератур</w:t>
      </w:r>
      <w:r w:rsidRPr="00181EBA">
        <w:rPr>
          <w:rFonts w:ascii="Times New Roman" w:hAnsi="Times New Roman" w:cs="Times New Roman"/>
          <w:bCs/>
          <w:sz w:val="28"/>
          <w:szCs w:val="28"/>
        </w:rPr>
        <w:t xml:space="preserve">е </w:t>
      </w:r>
      <w:r w:rsidR="00482D59" w:rsidRPr="00181EBA">
        <w:rPr>
          <w:rFonts w:ascii="Times New Roman" w:hAnsi="Times New Roman" w:cs="Times New Roman"/>
          <w:bCs/>
          <w:sz w:val="28"/>
          <w:szCs w:val="28"/>
        </w:rPr>
        <w:t>Гаврилова О.И.);</w:t>
      </w:r>
    </w:p>
    <w:p w14:paraId="3DF703E2" w14:textId="77777777" w:rsidR="00006250" w:rsidRPr="00181EBA" w:rsidRDefault="00006250" w:rsidP="00181EBA">
      <w:pPr>
        <w:pStyle w:val="a3"/>
        <w:jc w:val="both"/>
        <w:rPr>
          <w:rFonts w:ascii="Times New Roman" w:hAnsi="Times New Roman" w:cs="Times New Roman"/>
          <w:sz w:val="28"/>
          <w:szCs w:val="28"/>
          <w:lang w:eastAsia="ru-RU"/>
        </w:rPr>
      </w:pPr>
      <w:bookmarkStart w:id="3" w:name="_Hlk197518475"/>
      <w:bookmarkStart w:id="4" w:name="_Hlk195887829"/>
    </w:p>
    <w:bookmarkEnd w:id="3"/>
    <w:bookmarkEnd w:id="4"/>
    <w:p w14:paraId="065A95F3" w14:textId="31C42594" w:rsidR="00906ACF" w:rsidRPr="00906ACF" w:rsidRDefault="00906ACF" w:rsidP="001A3745">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w:t>
      </w:r>
      <w:r w:rsidRPr="00906ACF">
        <w:rPr>
          <w:rFonts w:ascii="Times New Roman" w:hAnsi="Times New Roman" w:cs="Times New Roman"/>
          <w:b/>
          <w:sz w:val="28"/>
          <w:szCs w:val="28"/>
        </w:rPr>
        <w:t>еятельности первичной профсоюзной организации</w:t>
      </w:r>
    </w:p>
    <w:p w14:paraId="42087FD7" w14:textId="431D41AC" w:rsidR="00906ACF" w:rsidRPr="00846E9D" w:rsidRDefault="00906ACF" w:rsidP="00846E9D">
      <w:pPr>
        <w:pStyle w:val="a3"/>
        <w:jc w:val="both"/>
        <w:rPr>
          <w:rFonts w:ascii="Times New Roman" w:hAnsi="Times New Roman" w:cs="Times New Roman"/>
          <w:sz w:val="28"/>
          <w:szCs w:val="28"/>
        </w:rPr>
      </w:pPr>
      <w:r w:rsidRPr="00846E9D">
        <w:rPr>
          <w:rFonts w:ascii="Times New Roman" w:hAnsi="Times New Roman" w:cs="Times New Roman"/>
          <w:sz w:val="28"/>
          <w:szCs w:val="28"/>
        </w:rPr>
        <w:t xml:space="preserve">      Первичная профсоюзная организация в нашем учреждении создана с начала основания учебного заведения и функционирует стабильно. По состоянию на 01 января 2025 года в нашей школе работает 46 сотрудников (25 педагогов), все являются членами Профсоюзной организации, что составляет 100% от общего числа сотрудников.    Общее число профсоюзного актива - 9 человек. В профкоме собраны наиболее активные члены профсоюзной организации.</w:t>
      </w:r>
    </w:p>
    <w:p w14:paraId="0AAD37C7" w14:textId="7C525C48" w:rsidR="00906ACF" w:rsidRPr="00846E9D" w:rsidRDefault="00906ACF" w:rsidP="00846E9D">
      <w:pPr>
        <w:pStyle w:val="a3"/>
        <w:jc w:val="both"/>
        <w:rPr>
          <w:rFonts w:ascii="Times New Roman" w:hAnsi="Times New Roman" w:cs="Times New Roman"/>
          <w:sz w:val="28"/>
          <w:szCs w:val="28"/>
        </w:rPr>
      </w:pPr>
      <w:r w:rsidRPr="00846E9D">
        <w:rPr>
          <w:rFonts w:ascii="Times New Roman" w:hAnsi="Times New Roman" w:cs="Times New Roman"/>
          <w:sz w:val="28"/>
          <w:szCs w:val="28"/>
        </w:rPr>
        <w:t xml:space="preserve"> Коллективный договор на 2024-2027 годы утвержден в школе на основе отраслевого Соглашения между Министерством образования и Республиканской профсоюзной организацией, трехстороннего районного Соглашения, прошел регистрацию в ГКУ ЦЗН г. Азнакаево № 123 от 05.05.2024. </w:t>
      </w:r>
    </w:p>
    <w:p w14:paraId="618E560A" w14:textId="2F931A21" w:rsidR="00906ACF" w:rsidRPr="0059504B" w:rsidRDefault="00906ACF" w:rsidP="00846E9D">
      <w:pPr>
        <w:pStyle w:val="a3"/>
        <w:jc w:val="both"/>
        <w:rPr>
          <w:rFonts w:ascii="Times New Roman" w:hAnsi="Times New Roman" w:cs="Times New Roman"/>
          <w:bCs/>
          <w:color w:val="FF0000"/>
          <w:sz w:val="28"/>
          <w:szCs w:val="28"/>
          <w:u w:val="single"/>
        </w:rPr>
      </w:pPr>
      <w:r w:rsidRPr="0059504B">
        <w:rPr>
          <w:rFonts w:ascii="Times New Roman" w:hAnsi="Times New Roman" w:cs="Times New Roman"/>
          <w:bCs/>
          <w:sz w:val="28"/>
          <w:szCs w:val="28"/>
        </w:rPr>
        <w:t xml:space="preserve">В соответствии с колдоговором в 2025 году были предоставлены </w:t>
      </w:r>
      <w:r w:rsidRPr="0059504B">
        <w:rPr>
          <w:rFonts w:ascii="Times New Roman" w:hAnsi="Times New Roman" w:cs="Times New Roman"/>
          <w:bCs/>
          <w:sz w:val="28"/>
          <w:szCs w:val="28"/>
          <w:u w:val="single"/>
        </w:rPr>
        <w:t xml:space="preserve">оплачиваемые свободные от работы дни по социально значимым причинам: </w:t>
      </w:r>
    </w:p>
    <w:p w14:paraId="2C87A82F" w14:textId="6F181D29" w:rsidR="00906ACF" w:rsidRPr="00846E9D" w:rsidRDefault="00906ACF" w:rsidP="00846E9D">
      <w:pPr>
        <w:pStyle w:val="a3"/>
        <w:jc w:val="both"/>
        <w:rPr>
          <w:rFonts w:ascii="Times New Roman" w:hAnsi="Times New Roman" w:cs="Times New Roman"/>
          <w:sz w:val="28"/>
          <w:szCs w:val="28"/>
        </w:rPr>
      </w:pPr>
      <w:r w:rsidRPr="00846E9D">
        <w:rPr>
          <w:rFonts w:ascii="Times New Roman" w:eastAsia="Calibri" w:hAnsi="Times New Roman" w:cs="Times New Roman"/>
          <w:sz w:val="28"/>
          <w:szCs w:val="28"/>
        </w:rPr>
        <w:t xml:space="preserve">- «материнскими днями» - пользуются </w:t>
      </w:r>
      <w:r w:rsidR="00A8794E" w:rsidRPr="00846E9D">
        <w:rPr>
          <w:rFonts w:ascii="Times New Roman" w:eastAsia="Calibri" w:hAnsi="Times New Roman" w:cs="Times New Roman"/>
          <w:sz w:val="28"/>
          <w:szCs w:val="28"/>
        </w:rPr>
        <w:t>льготами 9</w:t>
      </w:r>
      <w:r w:rsidRPr="00846E9D">
        <w:rPr>
          <w:rFonts w:ascii="Times New Roman" w:eastAsia="Calibri" w:hAnsi="Times New Roman" w:cs="Times New Roman"/>
          <w:sz w:val="28"/>
          <w:szCs w:val="28"/>
        </w:rPr>
        <w:t xml:space="preserve"> человек</w:t>
      </w:r>
    </w:p>
    <w:p w14:paraId="6B4BD1C9" w14:textId="6E209D59" w:rsidR="00906ACF" w:rsidRPr="00846E9D" w:rsidRDefault="00906ACF" w:rsidP="00846E9D">
      <w:pPr>
        <w:pStyle w:val="a3"/>
        <w:jc w:val="both"/>
        <w:rPr>
          <w:rFonts w:ascii="Times New Roman" w:hAnsi="Times New Roman" w:cs="Times New Roman"/>
          <w:sz w:val="28"/>
          <w:szCs w:val="28"/>
        </w:rPr>
      </w:pPr>
      <w:r w:rsidRPr="00846E9D">
        <w:rPr>
          <w:rFonts w:ascii="Times New Roman" w:hAnsi="Times New Roman" w:cs="Times New Roman"/>
          <w:sz w:val="28"/>
          <w:szCs w:val="28"/>
        </w:rPr>
        <w:t xml:space="preserve">- смерть родственников – 3 рабочих </w:t>
      </w:r>
      <w:r w:rsidR="00A8794E" w:rsidRPr="00846E9D">
        <w:rPr>
          <w:rFonts w:ascii="Times New Roman" w:hAnsi="Times New Roman" w:cs="Times New Roman"/>
          <w:sz w:val="28"/>
          <w:szCs w:val="28"/>
        </w:rPr>
        <w:t>дня -</w:t>
      </w:r>
      <w:r w:rsidRPr="00846E9D">
        <w:rPr>
          <w:rFonts w:ascii="Times New Roman" w:hAnsi="Times New Roman" w:cs="Times New Roman"/>
          <w:sz w:val="28"/>
          <w:szCs w:val="28"/>
        </w:rPr>
        <w:t xml:space="preserve"> 1 сотрудник, </w:t>
      </w:r>
    </w:p>
    <w:p w14:paraId="56BC0D7F" w14:textId="77777777" w:rsidR="00906ACF" w:rsidRPr="00846E9D" w:rsidRDefault="00906ACF" w:rsidP="00846E9D">
      <w:pPr>
        <w:pStyle w:val="a3"/>
        <w:jc w:val="both"/>
        <w:rPr>
          <w:rFonts w:ascii="Times New Roman" w:hAnsi="Times New Roman" w:cs="Times New Roman"/>
          <w:sz w:val="28"/>
          <w:szCs w:val="28"/>
        </w:rPr>
      </w:pPr>
      <w:r w:rsidRPr="00846E9D">
        <w:rPr>
          <w:rFonts w:ascii="Times New Roman" w:hAnsi="Times New Roman" w:cs="Times New Roman"/>
          <w:sz w:val="28"/>
          <w:szCs w:val="28"/>
        </w:rPr>
        <w:t>- имеющим родителей в возрасте 80 лет и старше 1день в квартал- 1 сотрудника;</w:t>
      </w:r>
    </w:p>
    <w:p w14:paraId="075E962F" w14:textId="2ACF54A0" w:rsidR="00906ACF" w:rsidRPr="0059504B" w:rsidRDefault="00906ACF" w:rsidP="00846E9D">
      <w:pPr>
        <w:pStyle w:val="a3"/>
        <w:jc w:val="both"/>
        <w:rPr>
          <w:rFonts w:ascii="Times New Roman" w:hAnsi="Times New Roman" w:cs="Times New Roman"/>
          <w:bCs/>
          <w:sz w:val="28"/>
          <w:szCs w:val="28"/>
          <w:u w:val="single"/>
        </w:rPr>
      </w:pPr>
      <w:r w:rsidRPr="0059504B">
        <w:rPr>
          <w:rFonts w:ascii="Times New Roman" w:hAnsi="Times New Roman" w:cs="Times New Roman"/>
          <w:bCs/>
          <w:sz w:val="28"/>
          <w:szCs w:val="28"/>
          <w:u w:val="single"/>
        </w:rPr>
        <w:t xml:space="preserve">К </w:t>
      </w:r>
      <w:r w:rsidR="005D6461" w:rsidRPr="0059504B">
        <w:rPr>
          <w:rFonts w:ascii="Times New Roman" w:hAnsi="Times New Roman" w:cs="Times New Roman"/>
          <w:bCs/>
          <w:sz w:val="28"/>
          <w:szCs w:val="28"/>
          <w:u w:val="single"/>
        </w:rPr>
        <w:t>ежегодным</w:t>
      </w:r>
      <w:r w:rsidR="005D6461">
        <w:rPr>
          <w:rFonts w:ascii="Times New Roman" w:hAnsi="Times New Roman" w:cs="Times New Roman"/>
          <w:bCs/>
          <w:sz w:val="28"/>
          <w:szCs w:val="28"/>
          <w:u w:val="single"/>
        </w:rPr>
        <w:t xml:space="preserve"> отпускам</w:t>
      </w:r>
      <w:r w:rsidR="00A8794E" w:rsidRPr="0059504B">
        <w:rPr>
          <w:rFonts w:ascii="Times New Roman" w:hAnsi="Times New Roman" w:cs="Times New Roman"/>
          <w:bCs/>
          <w:sz w:val="28"/>
          <w:szCs w:val="28"/>
          <w:u w:val="single"/>
        </w:rPr>
        <w:t xml:space="preserve"> 2025</w:t>
      </w:r>
      <w:r w:rsidRPr="0059504B">
        <w:rPr>
          <w:rFonts w:ascii="Times New Roman" w:hAnsi="Times New Roman" w:cs="Times New Roman"/>
          <w:bCs/>
          <w:sz w:val="28"/>
          <w:szCs w:val="28"/>
          <w:u w:val="single"/>
        </w:rPr>
        <w:t xml:space="preserve"> года получили:</w:t>
      </w:r>
    </w:p>
    <w:p w14:paraId="52B442C5" w14:textId="77777777" w:rsidR="00906ACF" w:rsidRPr="00846E9D" w:rsidRDefault="00906ACF" w:rsidP="00846E9D">
      <w:pPr>
        <w:pStyle w:val="a3"/>
        <w:jc w:val="both"/>
        <w:rPr>
          <w:rFonts w:ascii="Times New Roman" w:hAnsi="Times New Roman" w:cs="Times New Roman"/>
          <w:sz w:val="28"/>
          <w:szCs w:val="28"/>
        </w:rPr>
      </w:pPr>
      <w:r w:rsidRPr="00846E9D">
        <w:rPr>
          <w:rFonts w:ascii="Times New Roman" w:hAnsi="Times New Roman" w:cs="Times New Roman"/>
          <w:b/>
          <w:sz w:val="28"/>
          <w:szCs w:val="28"/>
        </w:rPr>
        <w:t xml:space="preserve">   </w:t>
      </w:r>
      <w:r w:rsidRPr="00846E9D">
        <w:rPr>
          <w:rFonts w:ascii="Times New Roman" w:hAnsi="Times New Roman" w:cs="Times New Roman"/>
          <w:sz w:val="28"/>
          <w:szCs w:val="28"/>
        </w:rPr>
        <w:t>- 3 дня к отпуску, проработавшие в течение учебного года без листа нетрудоспособности (20 работников).</w:t>
      </w:r>
    </w:p>
    <w:p w14:paraId="58F5932F" w14:textId="77777777" w:rsidR="00906ACF" w:rsidRPr="00846E9D" w:rsidRDefault="00906ACF" w:rsidP="00846E9D">
      <w:pPr>
        <w:pStyle w:val="a3"/>
        <w:jc w:val="both"/>
        <w:rPr>
          <w:rFonts w:ascii="Times New Roman" w:hAnsi="Times New Roman" w:cs="Times New Roman"/>
          <w:b/>
          <w:bCs/>
          <w:i/>
          <w:iCs/>
          <w:sz w:val="28"/>
          <w:szCs w:val="28"/>
          <w:u w:val="single"/>
        </w:rPr>
      </w:pPr>
      <w:r w:rsidRPr="00846E9D">
        <w:rPr>
          <w:rFonts w:ascii="Times New Roman" w:hAnsi="Times New Roman" w:cs="Times New Roman"/>
          <w:sz w:val="28"/>
          <w:szCs w:val="28"/>
        </w:rPr>
        <w:t>В течение года в рамках работы комиссий с профкомом согласовывались приказы и распоряжения, касающиеся социально-трудовых отношений работников школы (нормы труда, оплата труда, единовременные выплаты, тарификация, работа в предпраздничные и праздничные дни, вопросы охраны труда, вопросы организации оздоровления и отдыха работников и др.).</w:t>
      </w:r>
    </w:p>
    <w:p w14:paraId="699ACED5" w14:textId="547098CE" w:rsidR="00906ACF" w:rsidRPr="00846E9D" w:rsidRDefault="00906ACF" w:rsidP="00846E9D">
      <w:pPr>
        <w:pStyle w:val="a3"/>
        <w:jc w:val="both"/>
        <w:rPr>
          <w:rFonts w:ascii="Times New Roman" w:hAnsi="Times New Roman" w:cs="Times New Roman"/>
          <w:iCs/>
          <w:sz w:val="28"/>
          <w:szCs w:val="28"/>
        </w:rPr>
      </w:pPr>
      <w:r w:rsidRPr="00846E9D">
        <w:rPr>
          <w:rFonts w:ascii="Times New Roman" w:hAnsi="Times New Roman" w:cs="Times New Roman"/>
          <w:sz w:val="28"/>
          <w:szCs w:val="28"/>
          <w:shd w:val="clear" w:color="auto" w:fill="FAFAFA"/>
        </w:rPr>
        <w:t xml:space="preserve"> </w:t>
      </w:r>
      <w:r w:rsidRPr="00846E9D">
        <w:rPr>
          <w:rFonts w:ascii="Times New Roman" w:hAnsi="Times New Roman" w:cs="Times New Roman"/>
          <w:iCs/>
          <w:sz w:val="28"/>
          <w:szCs w:val="28"/>
        </w:rPr>
        <w:t xml:space="preserve">     За отчетный период 1-му педагогу вручена Почетная грамота Главы Азнакаевского муниципального района. Ведомственными наградами Нагрудным знаком «За сохранение и развитие родных языков» награжден 1 педагог. </w:t>
      </w:r>
    </w:p>
    <w:p w14:paraId="72FDB896" w14:textId="564EBB46" w:rsidR="00906ACF" w:rsidRPr="00846E9D" w:rsidRDefault="00906ACF" w:rsidP="00846E9D">
      <w:pPr>
        <w:pStyle w:val="a3"/>
        <w:jc w:val="both"/>
        <w:rPr>
          <w:rFonts w:ascii="Times New Roman" w:hAnsi="Times New Roman" w:cs="Times New Roman"/>
          <w:sz w:val="28"/>
          <w:szCs w:val="28"/>
        </w:rPr>
      </w:pPr>
      <w:r w:rsidRPr="00846E9D">
        <w:rPr>
          <w:rFonts w:ascii="Times New Roman" w:hAnsi="Times New Roman" w:cs="Times New Roman"/>
          <w:sz w:val="28"/>
          <w:szCs w:val="28"/>
        </w:rPr>
        <w:t xml:space="preserve">Одной из обязанностей </w:t>
      </w:r>
      <w:proofErr w:type="spellStart"/>
      <w:r w:rsidRPr="00846E9D">
        <w:rPr>
          <w:rFonts w:ascii="Times New Roman" w:hAnsi="Times New Roman" w:cs="Times New Roman"/>
          <w:sz w:val="28"/>
          <w:szCs w:val="28"/>
        </w:rPr>
        <w:t>профсоюной</w:t>
      </w:r>
      <w:proofErr w:type="spellEnd"/>
      <w:r w:rsidRPr="00846E9D">
        <w:rPr>
          <w:rFonts w:ascii="Times New Roman" w:hAnsi="Times New Roman" w:cs="Times New Roman"/>
          <w:sz w:val="28"/>
          <w:szCs w:val="28"/>
        </w:rPr>
        <w:t xml:space="preserve"> организация является организация общественного контроля за безопасными условиями труда и создания </w:t>
      </w:r>
      <w:r w:rsidRPr="00846E9D">
        <w:rPr>
          <w:rFonts w:ascii="Times New Roman" w:hAnsi="Times New Roman" w:cs="Times New Roman"/>
          <w:sz w:val="28"/>
          <w:szCs w:val="28"/>
        </w:rPr>
        <w:lastRenderedPageBreak/>
        <w:t xml:space="preserve">улучшенных условий для работы. Ответственным по </w:t>
      </w:r>
      <w:r w:rsidR="004D5B9F">
        <w:rPr>
          <w:rFonts w:ascii="Times New Roman" w:hAnsi="Times New Roman" w:cs="Times New Roman"/>
          <w:sz w:val="28"/>
          <w:szCs w:val="28"/>
        </w:rPr>
        <w:t>соблюдением правил охраны труда</w:t>
      </w:r>
      <w:r w:rsidRPr="00846E9D">
        <w:rPr>
          <w:rFonts w:ascii="Times New Roman" w:hAnsi="Times New Roman" w:cs="Times New Roman"/>
          <w:sz w:val="28"/>
          <w:szCs w:val="28"/>
        </w:rPr>
        <w:t xml:space="preserve"> является </w:t>
      </w:r>
      <w:proofErr w:type="spellStart"/>
      <w:r w:rsidRPr="00846E9D">
        <w:rPr>
          <w:rFonts w:ascii="Times New Roman" w:hAnsi="Times New Roman" w:cs="Times New Roman"/>
          <w:sz w:val="28"/>
          <w:szCs w:val="28"/>
        </w:rPr>
        <w:t>Гаянова</w:t>
      </w:r>
      <w:proofErr w:type="spellEnd"/>
      <w:r w:rsidRPr="00846E9D">
        <w:rPr>
          <w:rFonts w:ascii="Times New Roman" w:hAnsi="Times New Roman" w:cs="Times New Roman"/>
          <w:sz w:val="28"/>
          <w:szCs w:val="28"/>
        </w:rPr>
        <w:t xml:space="preserve"> Р.И. Профсоюзной комиссией проведены 1 проверка по охране труда (10.08.2024), приемка школы к новому учебному году. Выявленные нарушения устранены в ходе проверки.</w:t>
      </w:r>
    </w:p>
    <w:p w14:paraId="0A9F5253" w14:textId="0A379150" w:rsidR="00906ACF" w:rsidRPr="00846E9D" w:rsidRDefault="00906ACF" w:rsidP="00846E9D">
      <w:pPr>
        <w:pStyle w:val="a3"/>
        <w:jc w:val="both"/>
        <w:rPr>
          <w:rFonts w:ascii="Times New Roman" w:hAnsi="Times New Roman" w:cs="Times New Roman"/>
          <w:sz w:val="28"/>
          <w:szCs w:val="28"/>
        </w:rPr>
      </w:pPr>
      <w:r w:rsidRPr="00846E9D">
        <w:rPr>
          <w:rFonts w:ascii="Times New Roman" w:hAnsi="Times New Roman" w:cs="Times New Roman"/>
          <w:sz w:val="28"/>
          <w:szCs w:val="28"/>
        </w:rPr>
        <w:t xml:space="preserve">Сотрудникам и обучающимся нашей школы обеспечены комфортные условия жизнедеятельности; созданы условия </w:t>
      </w:r>
      <w:r w:rsidR="0059504B" w:rsidRPr="00846E9D">
        <w:rPr>
          <w:rFonts w:ascii="Times New Roman" w:hAnsi="Times New Roman" w:cs="Times New Roman"/>
          <w:sz w:val="28"/>
          <w:szCs w:val="28"/>
        </w:rPr>
        <w:t>деятельности (труда, учебы),</w:t>
      </w:r>
      <w:r w:rsidRPr="00846E9D">
        <w:rPr>
          <w:rFonts w:ascii="Times New Roman" w:hAnsi="Times New Roman" w:cs="Times New Roman"/>
          <w:sz w:val="28"/>
          <w:szCs w:val="28"/>
        </w:rPr>
        <w:t xml:space="preserve"> исключающие возникновение ущерба жизни и здоровью персонала и обучаемых.</w:t>
      </w:r>
    </w:p>
    <w:p w14:paraId="526D92EB" w14:textId="77777777" w:rsidR="00906ACF" w:rsidRPr="00846E9D" w:rsidRDefault="00906ACF" w:rsidP="00846E9D">
      <w:pPr>
        <w:pStyle w:val="a3"/>
        <w:jc w:val="both"/>
        <w:rPr>
          <w:rFonts w:ascii="Times New Roman" w:hAnsi="Times New Roman" w:cs="Times New Roman"/>
          <w:sz w:val="28"/>
          <w:szCs w:val="28"/>
          <w:lang w:val="tt-RU"/>
        </w:rPr>
      </w:pPr>
      <w:r w:rsidRPr="00846E9D">
        <w:rPr>
          <w:rFonts w:ascii="Times New Roman" w:hAnsi="Times New Roman" w:cs="Times New Roman"/>
          <w:sz w:val="28"/>
          <w:szCs w:val="28"/>
          <w:lang w:val="tt-RU"/>
        </w:rPr>
        <w:t xml:space="preserve">   Благодаря профсоюзной поддержке решены многие важные вопросы, связанные с защитой социально-трудовых прав членов профсоюза, предотвращены нарушения со стороны работодателя, была оказана материальная помощь в связи с трудным положением на сумму 5000 рублей. В год зарегистрировано 2 обращения членов профсоюза: </w:t>
      </w:r>
    </w:p>
    <w:p w14:paraId="50AA2BD8" w14:textId="20FD8414" w:rsidR="00906ACF" w:rsidRPr="00846E9D" w:rsidRDefault="005D6461" w:rsidP="00846E9D">
      <w:pPr>
        <w:pStyle w:val="a3"/>
        <w:jc w:val="both"/>
        <w:rPr>
          <w:rFonts w:ascii="Times New Roman" w:hAnsi="Times New Roman" w:cs="Times New Roman"/>
          <w:sz w:val="28"/>
          <w:szCs w:val="28"/>
        </w:rPr>
      </w:pPr>
      <w:r>
        <w:rPr>
          <w:rFonts w:ascii="Times New Roman" w:hAnsi="Times New Roman" w:cs="Times New Roman"/>
          <w:sz w:val="28"/>
          <w:szCs w:val="28"/>
        </w:rPr>
        <w:t>-</w:t>
      </w:r>
      <w:r w:rsidR="00906ACF" w:rsidRPr="00846E9D">
        <w:rPr>
          <w:rFonts w:ascii="Times New Roman" w:hAnsi="Times New Roman" w:cs="Times New Roman"/>
          <w:sz w:val="28"/>
          <w:szCs w:val="28"/>
        </w:rPr>
        <w:t>дополнительные отпуска и доплаты за работу во вредных условиях;</w:t>
      </w:r>
    </w:p>
    <w:p w14:paraId="2B60DB95" w14:textId="53BDC231" w:rsidR="00906ACF" w:rsidRPr="00846E9D" w:rsidRDefault="005D6461" w:rsidP="00846E9D">
      <w:pPr>
        <w:pStyle w:val="a3"/>
        <w:jc w:val="both"/>
        <w:rPr>
          <w:rFonts w:ascii="Times New Roman" w:hAnsi="Times New Roman" w:cs="Times New Roman"/>
          <w:sz w:val="28"/>
          <w:szCs w:val="28"/>
        </w:rPr>
      </w:pPr>
      <w:r>
        <w:rPr>
          <w:rFonts w:ascii="Times New Roman" w:hAnsi="Times New Roman" w:cs="Times New Roman"/>
          <w:sz w:val="28"/>
          <w:szCs w:val="28"/>
        </w:rPr>
        <w:t>-</w:t>
      </w:r>
      <w:r w:rsidR="00906ACF" w:rsidRPr="00846E9D">
        <w:rPr>
          <w:rFonts w:ascii="Times New Roman" w:hAnsi="Times New Roman" w:cs="Times New Roman"/>
          <w:sz w:val="28"/>
          <w:szCs w:val="28"/>
        </w:rPr>
        <w:t>перерасчет отпускных педагогическим работникам</w:t>
      </w:r>
      <w:r>
        <w:rPr>
          <w:rFonts w:ascii="Times New Roman" w:hAnsi="Times New Roman" w:cs="Times New Roman"/>
          <w:sz w:val="28"/>
          <w:szCs w:val="28"/>
        </w:rPr>
        <w:t>.</w:t>
      </w:r>
    </w:p>
    <w:p w14:paraId="3DD49C00" w14:textId="77777777" w:rsidR="00906ACF" w:rsidRPr="00846E9D" w:rsidRDefault="00906ACF" w:rsidP="00846E9D">
      <w:pPr>
        <w:pStyle w:val="a3"/>
        <w:jc w:val="both"/>
        <w:rPr>
          <w:rFonts w:ascii="Times New Roman" w:hAnsi="Times New Roman" w:cs="Times New Roman"/>
          <w:sz w:val="28"/>
          <w:szCs w:val="28"/>
          <w:lang w:val="tt-RU"/>
        </w:rPr>
      </w:pPr>
      <w:r w:rsidRPr="00846E9D">
        <w:rPr>
          <w:rFonts w:ascii="Times New Roman" w:hAnsi="Times New Roman" w:cs="Times New Roman"/>
          <w:sz w:val="28"/>
          <w:szCs w:val="28"/>
          <w:lang w:val="tt-RU"/>
        </w:rPr>
        <w:t xml:space="preserve">В школе создана комиссии по трудовым спорам (КТС). Председатель профкома,  принимает участие в работе комиссий по распределению выплат за качество работы из стимулирующего фонда оплаты труда, выплат для доведения заработной платы педагогов до средней по экономике, распределения учебной нагрузки, тарификации. С учетом мнения профсоюза приняты коллективные договоры, правила внутреннего трудового распорядка, расписание учебных занятий, документы по охране труда, должностные инструкции, графики отпусков, графики дежурств сотрудников организации. </w:t>
      </w:r>
    </w:p>
    <w:p w14:paraId="3D6203B4" w14:textId="4CAC8BF7" w:rsidR="00906ACF" w:rsidRPr="00846E9D" w:rsidRDefault="00906ACF" w:rsidP="00846E9D">
      <w:pPr>
        <w:pStyle w:val="a3"/>
        <w:jc w:val="both"/>
        <w:rPr>
          <w:rFonts w:ascii="Times New Roman" w:hAnsi="Times New Roman" w:cs="Times New Roman"/>
          <w:sz w:val="28"/>
          <w:szCs w:val="28"/>
          <w:lang w:val="tt-RU"/>
        </w:rPr>
      </w:pPr>
      <w:r w:rsidRPr="00846E9D">
        <w:rPr>
          <w:rFonts w:ascii="Times New Roman" w:hAnsi="Times New Roman" w:cs="Times New Roman"/>
          <w:sz w:val="28"/>
          <w:szCs w:val="28"/>
          <w:lang w:val="tt-RU"/>
        </w:rPr>
        <w:t>Информационная работа первичной профсоюзной организации включала комплекс мероприятий, которые направлены на отражение задач и деятельности профсоюзов в современных условиях. Она охватывает работу по защите прав работников, популяризацию идей профсоюза, создание положительного имиджа, и усиление мотивации к членству в профсоюзе. Была применена межличностная коммуникация: устное общение, которое остаётся актуальным и эффективным благодаря возможности диалога, информирование членов профсоюза посредством выступлений на собраниях и мероприятиях,  информационный профсоюзный стенд,  традиционная форма наглядной информации (буклеты, газета “Новое слово”, “рсреда”), использование электронных средств информации: группа в мессенджерах, профсоюзная страница на сайте</w:t>
      </w:r>
      <w:r w:rsidR="00846E9D">
        <w:rPr>
          <w:rFonts w:ascii="Times New Roman" w:hAnsi="Times New Roman" w:cs="Times New Roman"/>
          <w:sz w:val="28"/>
          <w:szCs w:val="28"/>
          <w:lang w:val="tt-RU"/>
        </w:rPr>
        <w:t xml:space="preserve"> </w:t>
      </w:r>
      <w:r w:rsidRPr="00846E9D">
        <w:rPr>
          <w:rFonts w:ascii="Times New Roman" w:hAnsi="Times New Roman" w:cs="Times New Roman"/>
          <w:sz w:val="28"/>
          <w:szCs w:val="28"/>
          <w:lang w:val="tt-RU"/>
        </w:rPr>
        <w:t xml:space="preserve"> </w:t>
      </w:r>
      <w:hyperlink r:id="rId6" w:history="1">
        <w:r w:rsidRPr="0059504B">
          <w:rPr>
            <w:rStyle w:val="a7"/>
            <w:rFonts w:ascii="Times New Roman" w:hAnsi="Times New Roman" w:cs="Times New Roman"/>
            <w:color w:val="auto"/>
            <w:sz w:val="28"/>
            <w:szCs w:val="28"/>
            <w:lang w:val="tt-RU"/>
          </w:rPr>
          <w:t>https://edu.tatar.ru/aznakaevo/azn_sch3/page1791155.htm</w:t>
        </w:r>
      </w:hyperlink>
      <w:r w:rsidRPr="00846E9D">
        <w:rPr>
          <w:rFonts w:ascii="Times New Roman" w:hAnsi="Times New Roman" w:cs="Times New Roman"/>
          <w:sz w:val="28"/>
          <w:szCs w:val="28"/>
          <w:lang w:val="tt-RU"/>
        </w:rPr>
        <w:t xml:space="preserve"> </w:t>
      </w:r>
    </w:p>
    <w:p w14:paraId="7434D339" w14:textId="2FF20A05" w:rsidR="00906ACF" w:rsidRPr="00846E9D" w:rsidRDefault="00906ACF" w:rsidP="00846E9D">
      <w:pPr>
        <w:pStyle w:val="a3"/>
        <w:jc w:val="both"/>
        <w:rPr>
          <w:rFonts w:ascii="Times New Roman" w:hAnsi="Times New Roman" w:cs="Times New Roman"/>
          <w:sz w:val="28"/>
          <w:szCs w:val="28"/>
        </w:rPr>
      </w:pPr>
      <w:r w:rsidRPr="00846E9D">
        <w:rPr>
          <w:rFonts w:ascii="Times New Roman" w:hAnsi="Times New Roman" w:cs="Times New Roman"/>
          <w:sz w:val="28"/>
          <w:szCs w:val="28"/>
        </w:rPr>
        <w:t xml:space="preserve">Одно из важнейших направлений деятельности первичной организации нашей школы </w:t>
      </w:r>
      <w:r w:rsidR="00846E9D" w:rsidRPr="00846E9D">
        <w:rPr>
          <w:rFonts w:ascii="Times New Roman" w:hAnsi="Times New Roman" w:cs="Times New Roman"/>
          <w:sz w:val="28"/>
          <w:szCs w:val="28"/>
        </w:rPr>
        <w:t>— это</w:t>
      </w:r>
      <w:r w:rsidRPr="00846E9D">
        <w:rPr>
          <w:rFonts w:ascii="Times New Roman" w:hAnsi="Times New Roman" w:cs="Times New Roman"/>
          <w:sz w:val="28"/>
          <w:szCs w:val="28"/>
        </w:rPr>
        <w:t xml:space="preserve"> забота о ветеранах педагогического труда, о людях самоотверженных, стойких, на протяжении многих лет преданных делу воспитания подрастающего поколения. Количество ветеранов нашей школы составляет 33 человека, из них 1 труженик тыла, 1 – дети войны.</w:t>
      </w:r>
      <w:r w:rsidRPr="00846E9D">
        <w:rPr>
          <w:rFonts w:ascii="Times New Roman" w:hAnsi="Times New Roman" w:cs="Times New Roman"/>
          <w:color w:val="FF0000"/>
          <w:sz w:val="28"/>
          <w:szCs w:val="28"/>
        </w:rPr>
        <w:t xml:space="preserve"> </w:t>
      </w:r>
      <w:r w:rsidRPr="00846E9D">
        <w:rPr>
          <w:rFonts w:ascii="Times New Roman" w:hAnsi="Times New Roman" w:cs="Times New Roman"/>
          <w:sz w:val="28"/>
          <w:szCs w:val="28"/>
        </w:rPr>
        <w:t>Совет ветеранов возглавляет ветеран труда, учитель английского языка Сулейманова</w:t>
      </w:r>
      <w:r w:rsidR="00846E9D" w:rsidRPr="00846E9D">
        <w:rPr>
          <w:rFonts w:ascii="Times New Roman" w:hAnsi="Times New Roman" w:cs="Times New Roman"/>
          <w:sz w:val="28"/>
          <w:szCs w:val="28"/>
        </w:rPr>
        <w:t xml:space="preserve"> И.Г</w:t>
      </w:r>
      <w:r w:rsidRPr="00846E9D">
        <w:rPr>
          <w:rFonts w:ascii="Times New Roman" w:hAnsi="Times New Roman" w:cs="Times New Roman"/>
          <w:sz w:val="28"/>
          <w:szCs w:val="28"/>
        </w:rPr>
        <w:t>. Организуются регулярные поздравления</w:t>
      </w:r>
      <w:r w:rsidRPr="00846E9D">
        <w:rPr>
          <w:rFonts w:ascii="Times New Roman" w:hAnsi="Times New Roman" w:cs="Times New Roman"/>
          <w:sz w:val="28"/>
          <w:szCs w:val="28"/>
        </w:rPr>
        <w:tab/>
        <w:t xml:space="preserve"> с праздниками, днями </w:t>
      </w:r>
      <w:r w:rsidRPr="00846E9D">
        <w:rPr>
          <w:rFonts w:ascii="Times New Roman" w:hAnsi="Times New Roman" w:cs="Times New Roman"/>
          <w:spacing w:val="-3"/>
          <w:sz w:val="28"/>
          <w:szCs w:val="28"/>
        </w:rPr>
        <w:t>рождения</w:t>
      </w:r>
      <w:r w:rsidRPr="00846E9D">
        <w:rPr>
          <w:rFonts w:ascii="Times New Roman" w:hAnsi="Times New Roman" w:cs="Times New Roman"/>
          <w:sz w:val="28"/>
          <w:szCs w:val="28"/>
        </w:rPr>
        <w:t xml:space="preserve">. Ветераны принимают участие в школьных праздниках, классных часах. </w:t>
      </w:r>
    </w:p>
    <w:p w14:paraId="299832CF" w14:textId="77777777" w:rsidR="00906ACF" w:rsidRPr="00846E9D" w:rsidRDefault="00906ACF" w:rsidP="00846E9D">
      <w:pPr>
        <w:pStyle w:val="a3"/>
        <w:jc w:val="both"/>
        <w:rPr>
          <w:rFonts w:ascii="Times New Roman" w:hAnsi="Times New Roman" w:cs="Times New Roman"/>
          <w:sz w:val="28"/>
          <w:szCs w:val="28"/>
        </w:rPr>
      </w:pPr>
      <w:r w:rsidRPr="00846E9D">
        <w:rPr>
          <w:rFonts w:ascii="Times New Roman" w:hAnsi="Times New Roman" w:cs="Times New Roman"/>
          <w:sz w:val="28"/>
          <w:szCs w:val="28"/>
        </w:rPr>
        <w:lastRenderedPageBreak/>
        <w:t xml:space="preserve">         В сотрудничестве с Азнакаевской территориальной организацией нами проводится активная работа с молодыми педагогами, ветеранами образования, профактивом.  Коллектив школы ежегодно участвует в мероприятиях, организованных районной профсоюзной организацией: Спартакиада, смотр художественной самодеятельности, Профсоюзная Неделя, Профсоюзный диктант. </w:t>
      </w:r>
    </w:p>
    <w:p w14:paraId="4EE207D7" w14:textId="3F133AE5" w:rsidR="00906ACF" w:rsidRDefault="00906ACF" w:rsidP="00846E9D">
      <w:pPr>
        <w:pStyle w:val="a3"/>
        <w:jc w:val="both"/>
      </w:pPr>
      <w:r w:rsidRPr="00846E9D">
        <w:rPr>
          <w:rFonts w:ascii="Times New Roman" w:hAnsi="Times New Roman" w:cs="Times New Roman"/>
          <w:sz w:val="28"/>
          <w:szCs w:val="28"/>
        </w:rPr>
        <w:t xml:space="preserve">      Соблюдение принципов социального партнерства </w:t>
      </w:r>
      <w:r w:rsidR="00846E9D" w:rsidRPr="00846E9D">
        <w:rPr>
          <w:rFonts w:ascii="Times New Roman" w:hAnsi="Times New Roman" w:cs="Times New Roman"/>
          <w:sz w:val="28"/>
          <w:szCs w:val="28"/>
        </w:rPr>
        <w:t>в МБОУ</w:t>
      </w:r>
      <w:r w:rsidRPr="00846E9D">
        <w:rPr>
          <w:rFonts w:ascii="Times New Roman" w:hAnsi="Times New Roman" w:cs="Times New Roman"/>
          <w:sz w:val="28"/>
          <w:szCs w:val="28"/>
        </w:rPr>
        <w:t xml:space="preserve"> «СОШ №3 г. Азнакаево» приносит свои добрые, положительные результаты.  Конечно же, мы постараемся</w:t>
      </w:r>
      <w:r w:rsidRPr="00ED22E1">
        <w:t xml:space="preserve"> </w:t>
      </w:r>
      <w:r w:rsidRPr="00846E9D">
        <w:rPr>
          <w:rFonts w:ascii="Times New Roman" w:hAnsi="Times New Roman" w:cs="Times New Roman"/>
          <w:sz w:val="28"/>
          <w:szCs w:val="28"/>
        </w:rPr>
        <w:t>и дальше сохранять стабильность в рядах нашего коллектива.</w:t>
      </w:r>
      <w:r w:rsidRPr="00ED22E1">
        <w:t xml:space="preserve"> </w:t>
      </w:r>
    </w:p>
    <w:p w14:paraId="3438E94A" w14:textId="77777777" w:rsidR="00906ACF" w:rsidRPr="00515E0A" w:rsidRDefault="00906ACF" w:rsidP="00090CDF">
      <w:pPr>
        <w:shd w:val="clear" w:color="auto" w:fill="FFFFFF"/>
        <w:spacing w:after="0" w:line="240" w:lineRule="auto"/>
        <w:jc w:val="both"/>
        <w:rPr>
          <w:rFonts w:ascii="Times New Roman" w:eastAsia="Times New Roman" w:hAnsi="Times New Roman" w:cs="Times New Roman"/>
          <w:sz w:val="28"/>
          <w:szCs w:val="28"/>
          <w:lang w:eastAsia="ru-RU"/>
        </w:rPr>
      </w:pPr>
    </w:p>
    <w:p w14:paraId="21411A19" w14:textId="77777777" w:rsidR="000312C4" w:rsidRPr="00605B0A" w:rsidRDefault="000312C4" w:rsidP="000312C4">
      <w:pPr>
        <w:spacing w:after="0" w:line="240" w:lineRule="auto"/>
        <w:jc w:val="center"/>
        <w:rPr>
          <w:rFonts w:ascii="Times New Roman" w:eastAsia="Times New Roman" w:hAnsi="Times New Roman" w:cs="Times New Roman"/>
          <w:b/>
          <w:bCs/>
          <w:sz w:val="28"/>
          <w:szCs w:val="28"/>
          <w:lang w:eastAsia="ru-RU"/>
        </w:rPr>
      </w:pPr>
      <w:r w:rsidRPr="00605B0A">
        <w:rPr>
          <w:rFonts w:ascii="Times New Roman" w:eastAsia="Times New Roman" w:hAnsi="Times New Roman" w:cs="Times New Roman"/>
          <w:b/>
          <w:bCs/>
          <w:sz w:val="28"/>
          <w:szCs w:val="28"/>
          <w:lang w:eastAsia="ru-RU"/>
        </w:rPr>
        <w:t>Организация питания, медицинского обслуживания</w:t>
      </w:r>
    </w:p>
    <w:p w14:paraId="769B8DFC" w14:textId="77777777" w:rsidR="000312C4" w:rsidRPr="00D8302B" w:rsidRDefault="000312C4" w:rsidP="000312C4">
      <w:pPr>
        <w:spacing w:after="0" w:line="240" w:lineRule="auto"/>
        <w:jc w:val="both"/>
        <w:rPr>
          <w:rFonts w:ascii="Times New Roman" w:eastAsia="Times New Roman" w:hAnsi="Times New Roman" w:cs="Times New Roman"/>
          <w:sz w:val="28"/>
          <w:szCs w:val="28"/>
          <w:lang w:eastAsia="ru-RU"/>
        </w:rPr>
      </w:pPr>
      <w:r w:rsidRPr="0059504B">
        <w:rPr>
          <w:rFonts w:ascii="Times New Roman" w:eastAsia="Times New Roman" w:hAnsi="Times New Roman" w:cs="Times New Roman"/>
          <w:sz w:val="28"/>
          <w:szCs w:val="28"/>
          <w:lang w:eastAsia="ru-RU"/>
        </w:rPr>
        <w:t xml:space="preserve">  Организация горячего питания осуществляется в соответствии с «Положением по организации горячего питания в школе», согласованному с ООО «ФУД СОЦСЕРВИС»,  </w:t>
      </w:r>
      <w:r w:rsidRPr="00D8302B">
        <w:rPr>
          <w:rFonts w:ascii="Times New Roman" w:eastAsia="Times New Roman" w:hAnsi="Times New Roman" w:cs="Times New Roman"/>
          <w:sz w:val="28"/>
          <w:szCs w:val="28"/>
          <w:lang w:eastAsia="ru-RU"/>
        </w:rPr>
        <w:t xml:space="preserve">и охватывает обучающихся трех уровней образования, включая льготные категории учеников, их 35(многодетные семьи, малообеспеченные семьи и опекаемые дети, семьи оказавшиеся в с тяжелых жизненных ситуациях). Для обучающихся 1-4 классов организовано бесплатное горячее питание согласно Федеральному закону от 1 марта 2020 г. № 47-ФЗ с 01.09.2020г. Питание обучающихся 5-11 классов организуется за счет средств родителей и компенсационных выплат регионального и муниципальных бюджетов для льготных категорий обучающихся. Питание осуществляется на основе примерного цикличного 12-дневного меню для организации питания детей 7-11 и 11-18 лет, с понедельника по субботу на переменах, согласно утвержденного графика.  Охват горячим питанием за 2022-2023 учебный год составил 100%. </w:t>
      </w:r>
    </w:p>
    <w:p w14:paraId="2E379566" w14:textId="5E7039ED" w:rsidR="000312C4" w:rsidRPr="00D8302B" w:rsidRDefault="000312C4" w:rsidP="0059504B">
      <w:pPr>
        <w:spacing w:after="0" w:line="240" w:lineRule="auto"/>
        <w:jc w:val="both"/>
        <w:rPr>
          <w:rFonts w:ascii="Times New Roman" w:eastAsia="Times New Roman" w:hAnsi="Times New Roman" w:cs="Times New Roman"/>
          <w:sz w:val="28"/>
          <w:szCs w:val="28"/>
          <w:lang w:eastAsia="ru-RU"/>
        </w:rPr>
      </w:pPr>
      <w:r w:rsidRPr="00D8302B">
        <w:rPr>
          <w:rFonts w:ascii="Times New Roman" w:eastAsia="Times New Roman" w:hAnsi="Times New Roman" w:cs="Times New Roman"/>
          <w:sz w:val="28"/>
          <w:szCs w:val="28"/>
          <w:lang w:eastAsia="ru-RU"/>
        </w:rPr>
        <w:t xml:space="preserve">       Также в целях охраны здоровья обучающихся в школе оборудован и функционирует медицинский кабинет для оказания первой медико-санитарной помощи; безопасного пребывания в образовательной организации; профилактики несчастных случаев на перемене, во время образовательного процесса, внеурочной деятельности и т. д.; проведения </w:t>
      </w:r>
      <w:proofErr w:type="spellStart"/>
      <w:r w:rsidRPr="00D8302B">
        <w:rPr>
          <w:rFonts w:ascii="Times New Roman" w:eastAsia="Times New Roman" w:hAnsi="Times New Roman" w:cs="Times New Roman"/>
          <w:sz w:val="28"/>
          <w:szCs w:val="28"/>
          <w:lang w:eastAsia="ru-RU"/>
        </w:rPr>
        <w:t>санитарно</w:t>
      </w:r>
      <w:proofErr w:type="spellEnd"/>
      <w:r w:rsidRPr="00D8302B">
        <w:rPr>
          <w:rFonts w:ascii="Times New Roman" w:eastAsia="Times New Roman" w:hAnsi="Times New Roman" w:cs="Times New Roman"/>
          <w:sz w:val="28"/>
          <w:szCs w:val="28"/>
          <w:lang w:eastAsia="ru-RU"/>
        </w:rPr>
        <w:t xml:space="preserve"> противоэпидемиологических и профилактических мероприятий (ст.41 Федеральный закон от 29.12.2012 «Об образовании в Российской Федерации» № 273-ФЗ).</w:t>
      </w:r>
    </w:p>
    <w:p w14:paraId="57B94ADF" w14:textId="7A7A41F9" w:rsidR="0059504B" w:rsidRPr="0059504B" w:rsidRDefault="000312C4" w:rsidP="0059504B">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Условия для обучения детей</w:t>
      </w:r>
    </w:p>
    <w:p w14:paraId="256B40D3" w14:textId="3F41DC0D" w:rsidR="000312C4" w:rsidRDefault="000312C4" w:rsidP="0059504B">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 ограниченными возможностями здоровья</w:t>
      </w:r>
    </w:p>
    <w:p w14:paraId="1EA29F2B" w14:textId="77777777" w:rsidR="000312C4" w:rsidRDefault="000312C4" w:rsidP="000312C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территории МБОУ «СОШ №3» реализуется программа «Доступная среда» — создаются условия для получения образования обучающимися с ограниченными возможностями здоровья. </w:t>
      </w:r>
    </w:p>
    <w:p w14:paraId="5FC0F728" w14:textId="3B2F96D1" w:rsidR="000312C4" w:rsidRDefault="000312C4" w:rsidP="000312C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Первый этаж школы, где расположены учебные классы, столовая, гардероб, санитарный узел, частично оборудован для обучающихся с ОВЗ с целью их беспрепятственного доступа.   </w:t>
      </w:r>
    </w:p>
    <w:p w14:paraId="08D69EC3" w14:textId="77777777" w:rsidR="000312C4" w:rsidRDefault="000312C4" w:rsidP="000312C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Основной вход в здание оснащен всем необходимым для людей с нарушениями опорно-двигательного аппарата, а именно: подъем на площадку крыльца оборудован пандусом, на входе имеются кнопки вызова помощи.</w:t>
      </w:r>
    </w:p>
    <w:p w14:paraId="3D850C71" w14:textId="5CA3BC75" w:rsidR="000312C4" w:rsidRPr="00605B0A" w:rsidRDefault="000312C4" w:rsidP="000312C4">
      <w:pPr>
        <w:shd w:val="clear" w:color="auto" w:fill="FFFFFF"/>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Pr="00605B0A">
        <w:rPr>
          <w:rFonts w:ascii="Times New Roman" w:eastAsia="Times New Roman" w:hAnsi="Times New Roman" w:cs="Times New Roman"/>
          <w:b/>
          <w:sz w:val="28"/>
          <w:szCs w:val="28"/>
          <w:lang w:eastAsia="ru-RU"/>
        </w:rPr>
        <w:t>Отчет по расходованию по внебюджетным средствам</w:t>
      </w:r>
    </w:p>
    <w:p w14:paraId="343B1A53" w14:textId="77777777" w:rsidR="000312C4" w:rsidRPr="00605B0A" w:rsidRDefault="000312C4" w:rsidP="000312C4">
      <w:pPr>
        <w:shd w:val="clear" w:color="auto" w:fill="FFFFFF"/>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за 202</w:t>
      </w:r>
      <w:r>
        <w:rPr>
          <w:rFonts w:ascii="Times New Roman" w:eastAsia="Times New Roman" w:hAnsi="Times New Roman" w:cs="Times New Roman"/>
          <w:b/>
          <w:sz w:val="28"/>
          <w:szCs w:val="28"/>
          <w:lang w:eastAsia="ru-RU"/>
        </w:rPr>
        <w:t>4</w:t>
      </w:r>
      <w:r w:rsidRPr="00605B0A">
        <w:rPr>
          <w:rFonts w:ascii="Times New Roman" w:eastAsia="Times New Roman" w:hAnsi="Times New Roman" w:cs="Times New Roman"/>
          <w:b/>
          <w:sz w:val="28"/>
          <w:szCs w:val="28"/>
          <w:lang w:eastAsia="ru-RU"/>
        </w:rPr>
        <w:t>/202</w:t>
      </w:r>
      <w:r>
        <w:rPr>
          <w:rFonts w:ascii="Times New Roman" w:eastAsia="Times New Roman" w:hAnsi="Times New Roman" w:cs="Times New Roman"/>
          <w:b/>
          <w:sz w:val="28"/>
          <w:szCs w:val="28"/>
          <w:lang w:eastAsia="ru-RU"/>
        </w:rPr>
        <w:t>5</w:t>
      </w:r>
      <w:r w:rsidRPr="00605B0A">
        <w:rPr>
          <w:rFonts w:ascii="Times New Roman" w:eastAsia="Times New Roman" w:hAnsi="Times New Roman" w:cs="Times New Roman"/>
          <w:b/>
          <w:sz w:val="28"/>
          <w:szCs w:val="28"/>
          <w:lang w:eastAsia="ru-RU"/>
        </w:rPr>
        <w:t xml:space="preserve"> учебный год</w:t>
      </w:r>
    </w:p>
    <w:p w14:paraId="5A6DC2BC" w14:textId="77777777" w:rsidR="000312C4" w:rsidRPr="00605B0A" w:rsidRDefault="000312C4" w:rsidP="000312C4">
      <w:pPr>
        <w:shd w:val="clear" w:color="auto" w:fill="FFFFFF"/>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lastRenderedPageBreak/>
        <w:t>202</w:t>
      </w:r>
      <w:r>
        <w:rPr>
          <w:rFonts w:ascii="Times New Roman" w:eastAsia="Times New Roman" w:hAnsi="Times New Roman" w:cs="Times New Roman"/>
          <w:b/>
          <w:sz w:val="28"/>
          <w:szCs w:val="28"/>
          <w:lang w:eastAsia="ru-RU"/>
        </w:rPr>
        <w:t>4</w:t>
      </w:r>
      <w:r w:rsidRPr="00605B0A">
        <w:rPr>
          <w:rFonts w:ascii="Times New Roman" w:eastAsia="Times New Roman" w:hAnsi="Times New Roman" w:cs="Times New Roman"/>
          <w:b/>
          <w:sz w:val="28"/>
          <w:szCs w:val="28"/>
          <w:lang w:eastAsia="ru-RU"/>
        </w:rPr>
        <w:t xml:space="preserve"> год – поступление 328,38</w:t>
      </w:r>
    </w:p>
    <w:p w14:paraId="3FD4854E" w14:textId="77777777" w:rsidR="000312C4" w:rsidRPr="00605B0A" w:rsidRDefault="000312C4" w:rsidP="000312C4">
      <w:pPr>
        <w:shd w:val="clear" w:color="auto" w:fill="FFFFFF"/>
        <w:spacing w:after="0" w:line="240" w:lineRule="auto"/>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 xml:space="preserve">                   Зарплата учителям – 211,41</w:t>
      </w:r>
    </w:p>
    <w:p w14:paraId="570AE776" w14:textId="77777777" w:rsidR="000312C4" w:rsidRPr="00605B0A" w:rsidRDefault="000312C4" w:rsidP="000312C4">
      <w:pPr>
        <w:shd w:val="clear" w:color="auto" w:fill="FFFFFF"/>
        <w:spacing w:after="0" w:line="240" w:lineRule="auto"/>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 xml:space="preserve">                   Оплата коммунальных услуг – 4041,36</w:t>
      </w:r>
    </w:p>
    <w:p w14:paraId="585E89CF" w14:textId="77777777" w:rsidR="000312C4" w:rsidRPr="00605B0A" w:rsidRDefault="000312C4" w:rsidP="000312C4">
      <w:pPr>
        <w:shd w:val="clear" w:color="auto" w:fill="FFFFFF"/>
        <w:spacing w:after="0" w:line="240" w:lineRule="auto"/>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 xml:space="preserve">                   Приобретение – 0</w:t>
      </w:r>
    </w:p>
    <w:p w14:paraId="3B72C316" w14:textId="77777777" w:rsidR="000312C4" w:rsidRDefault="000312C4" w:rsidP="000312C4">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p>
    <w:p w14:paraId="4C1F0E31" w14:textId="77777777" w:rsidR="0059504B" w:rsidRDefault="000312C4" w:rsidP="000312C4">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С</w:t>
      </w:r>
      <w:r w:rsidR="0059504B">
        <w:rPr>
          <w:rFonts w:ascii="Times New Roman" w:eastAsia="Times New Roman" w:hAnsi="Times New Roman" w:cs="Times New Roman"/>
          <w:b/>
          <w:sz w:val="28"/>
          <w:szCs w:val="28"/>
          <w:lang w:eastAsia="ru-RU"/>
        </w:rPr>
        <w:t xml:space="preserve">равнение коммунальных услуг МБОУ «СОШ №3 </w:t>
      </w:r>
      <w:proofErr w:type="spellStart"/>
      <w:r w:rsidR="0059504B">
        <w:rPr>
          <w:rFonts w:ascii="Times New Roman" w:eastAsia="Times New Roman" w:hAnsi="Times New Roman" w:cs="Times New Roman"/>
          <w:b/>
          <w:sz w:val="28"/>
          <w:szCs w:val="28"/>
          <w:lang w:eastAsia="ru-RU"/>
        </w:rPr>
        <w:t>г.Азнакаево</w:t>
      </w:r>
      <w:proofErr w:type="spellEnd"/>
      <w:r w:rsidR="0059504B">
        <w:rPr>
          <w:rFonts w:ascii="Times New Roman" w:eastAsia="Times New Roman" w:hAnsi="Times New Roman" w:cs="Times New Roman"/>
          <w:b/>
          <w:sz w:val="28"/>
          <w:szCs w:val="28"/>
          <w:lang w:eastAsia="ru-RU"/>
        </w:rPr>
        <w:t xml:space="preserve">» </w:t>
      </w:r>
    </w:p>
    <w:p w14:paraId="11A318FA" w14:textId="3498270E" w:rsidR="000312C4" w:rsidRPr="00605B0A" w:rsidRDefault="0059504B" w:rsidP="000312C4">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по полугодиям за 2024-2025 учебный год </w:t>
      </w:r>
    </w:p>
    <w:tbl>
      <w:tblPr>
        <w:tblW w:w="9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7"/>
        <w:gridCol w:w="2076"/>
        <w:gridCol w:w="1541"/>
        <w:gridCol w:w="1770"/>
      </w:tblGrid>
      <w:tr w:rsidR="000312C4" w:rsidRPr="00605B0A" w14:paraId="0303735D" w14:textId="77777777" w:rsidTr="004F355A">
        <w:trPr>
          <w:trHeight w:val="273"/>
        </w:trPr>
        <w:tc>
          <w:tcPr>
            <w:tcW w:w="4167" w:type="dxa"/>
            <w:vMerge w:val="restart"/>
            <w:tcBorders>
              <w:top w:val="single" w:sz="4" w:space="0" w:color="auto"/>
              <w:left w:val="single" w:sz="4" w:space="0" w:color="auto"/>
              <w:bottom w:val="single" w:sz="4" w:space="0" w:color="auto"/>
              <w:right w:val="single" w:sz="4" w:space="0" w:color="auto"/>
            </w:tcBorders>
            <w:hideMark/>
          </w:tcPr>
          <w:p w14:paraId="17AE06B8"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 xml:space="preserve">Услуга </w:t>
            </w:r>
          </w:p>
        </w:tc>
        <w:tc>
          <w:tcPr>
            <w:tcW w:w="5387" w:type="dxa"/>
            <w:gridSpan w:val="3"/>
            <w:tcBorders>
              <w:top w:val="single" w:sz="4" w:space="0" w:color="auto"/>
              <w:left w:val="single" w:sz="4" w:space="0" w:color="auto"/>
              <w:bottom w:val="single" w:sz="4" w:space="0" w:color="auto"/>
              <w:right w:val="single" w:sz="4" w:space="0" w:color="auto"/>
            </w:tcBorders>
            <w:hideMark/>
          </w:tcPr>
          <w:p w14:paraId="0A448DE0"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 xml:space="preserve">Показания </w:t>
            </w:r>
          </w:p>
        </w:tc>
      </w:tr>
      <w:tr w:rsidR="000312C4" w:rsidRPr="00605B0A" w14:paraId="42B3F55B" w14:textId="77777777" w:rsidTr="004F355A">
        <w:trPr>
          <w:trHeight w:val="1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6D77F9" w14:textId="77777777" w:rsidR="000312C4" w:rsidRPr="00605B0A" w:rsidRDefault="000312C4" w:rsidP="004F355A">
            <w:pPr>
              <w:spacing w:after="0"/>
              <w:jc w:val="both"/>
              <w:rPr>
                <w:rFonts w:ascii="Times New Roman" w:eastAsia="Times New Roman" w:hAnsi="Times New Roman" w:cs="Times New Roman"/>
                <w:b/>
                <w:sz w:val="28"/>
                <w:szCs w:val="28"/>
                <w:lang w:eastAsia="ru-RU"/>
              </w:rPr>
            </w:pPr>
          </w:p>
        </w:tc>
        <w:tc>
          <w:tcPr>
            <w:tcW w:w="2076" w:type="dxa"/>
            <w:tcBorders>
              <w:top w:val="single" w:sz="4" w:space="0" w:color="auto"/>
              <w:left w:val="single" w:sz="4" w:space="0" w:color="auto"/>
              <w:bottom w:val="single" w:sz="4" w:space="0" w:color="auto"/>
              <w:right w:val="single" w:sz="4" w:space="0" w:color="auto"/>
            </w:tcBorders>
            <w:hideMark/>
          </w:tcPr>
          <w:p w14:paraId="20A0665A"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2023</w:t>
            </w:r>
          </w:p>
        </w:tc>
        <w:tc>
          <w:tcPr>
            <w:tcW w:w="1541" w:type="dxa"/>
            <w:tcBorders>
              <w:top w:val="single" w:sz="4" w:space="0" w:color="auto"/>
              <w:left w:val="single" w:sz="4" w:space="0" w:color="auto"/>
              <w:bottom w:val="single" w:sz="4" w:space="0" w:color="auto"/>
              <w:right w:val="single" w:sz="4" w:space="0" w:color="auto"/>
            </w:tcBorders>
            <w:hideMark/>
          </w:tcPr>
          <w:p w14:paraId="44833B79"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2024</w:t>
            </w:r>
          </w:p>
        </w:tc>
        <w:tc>
          <w:tcPr>
            <w:tcW w:w="1770" w:type="dxa"/>
            <w:tcBorders>
              <w:top w:val="single" w:sz="4" w:space="0" w:color="auto"/>
              <w:left w:val="single" w:sz="4" w:space="0" w:color="auto"/>
              <w:bottom w:val="single" w:sz="4" w:space="0" w:color="auto"/>
              <w:right w:val="single" w:sz="4" w:space="0" w:color="auto"/>
            </w:tcBorders>
            <w:hideMark/>
          </w:tcPr>
          <w:p w14:paraId="798D744F" w14:textId="77777777" w:rsidR="000312C4" w:rsidRPr="00605B0A" w:rsidRDefault="000312C4" w:rsidP="004F355A">
            <w:pPr>
              <w:shd w:val="clear" w:color="auto" w:fill="FFFFFF"/>
              <w:tabs>
                <w:tab w:val="center" w:pos="4677"/>
                <w:tab w:val="right" w:pos="9355"/>
              </w:tabs>
              <w:spacing w:after="0" w:line="36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val="en-US" w:eastAsia="ru-RU"/>
              </w:rPr>
              <w:t xml:space="preserve">% </w:t>
            </w:r>
            <w:r w:rsidRPr="00605B0A">
              <w:rPr>
                <w:rFonts w:ascii="Times New Roman" w:eastAsia="Times New Roman" w:hAnsi="Times New Roman" w:cs="Times New Roman"/>
                <w:b/>
                <w:sz w:val="28"/>
                <w:szCs w:val="28"/>
                <w:lang w:eastAsia="ru-RU"/>
              </w:rPr>
              <w:t>экономии</w:t>
            </w:r>
          </w:p>
        </w:tc>
      </w:tr>
      <w:tr w:rsidR="000312C4" w:rsidRPr="00605B0A" w14:paraId="13506128" w14:textId="77777777" w:rsidTr="004F355A">
        <w:trPr>
          <w:trHeight w:val="308"/>
        </w:trPr>
        <w:tc>
          <w:tcPr>
            <w:tcW w:w="4167" w:type="dxa"/>
            <w:tcBorders>
              <w:top w:val="single" w:sz="4" w:space="0" w:color="auto"/>
              <w:left w:val="single" w:sz="4" w:space="0" w:color="auto"/>
              <w:bottom w:val="single" w:sz="4" w:space="0" w:color="auto"/>
              <w:right w:val="single" w:sz="4" w:space="0" w:color="auto"/>
            </w:tcBorders>
            <w:hideMark/>
          </w:tcPr>
          <w:p w14:paraId="0CD88B3D"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Электричество :</w:t>
            </w:r>
          </w:p>
        </w:tc>
        <w:tc>
          <w:tcPr>
            <w:tcW w:w="2076" w:type="dxa"/>
            <w:tcBorders>
              <w:top w:val="single" w:sz="4" w:space="0" w:color="auto"/>
              <w:left w:val="single" w:sz="4" w:space="0" w:color="auto"/>
              <w:bottom w:val="single" w:sz="4" w:space="0" w:color="auto"/>
              <w:right w:val="single" w:sz="4" w:space="0" w:color="auto"/>
            </w:tcBorders>
          </w:tcPr>
          <w:p w14:paraId="6A625B34"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p>
        </w:tc>
        <w:tc>
          <w:tcPr>
            <w:tcW w:w="1541" w:type="dxa"/>
            <w:tcBorders>
              <w:top w:val="single" w:sz="4" w:space="0" w:color="auto"/>
              <w:left w:val="single" w:sz="4" w:space="0" w:color="auto"/>
              <w:bottom w:val="single" w:sz="4" w:space="0" w:color="auto"/>
              <w:right w:val="single" w:sz="4" w:space="0" w:color="auto"/>
            </w:tcBorders>
          </w:tcPr>
          <w:p w14:paraId="5A51D4FF"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p>
        </w:tc>
        <w:tc>
          <w:tcPr>
            <w:tcW w:w="1770" w:type="dxa"/>
            <w:tcBorders>
              <w:top w:val="single" w:sz="4" w:space="0" w:color="auto"/>
              <w:left w:val="single" w:sz="4" w:space="0" w:color="auto"/>
              <w:bottom w:val="single" w:sz="4" w:space="0" w:color="auto"/>
              <w:right w:val="single" w:sz="4" w:space="0" w:color="auto"/>
            </w:tcBorders>
          </w:tcPr>
          <w:p w14:paraId="10652530"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p>
        </w:tc>
      </w:tr>
      <w:tr w:rsidR="000312C4" w:rsidRPr="00605B0A" w14:paraId="78CA8A9A" w14:textId="77777777" w:rsidTr="004F355A">
        <w:trPr>
          <w:trHeight w:val="297"/>
        </w:trPr>
        <w:tc>
          <w:tcPr>
            <w:tcW w:w="4167" w:type="dxa"/>
            <w:tcBorders>
              <w:top w:val="single" w:sz="4" w:space="0" w:color="auto"/>
              <w:left w:val="single" w:sz="4" w:space="0" w:color="auto"/>
              <w:bottom w:val="single" w:sz="4" w:space="0" w:color="auto"/>
              <w:right w:val="single" w:sz="4" w:space="0" w:color="auto"/>
            </w:tcBorders>
            <w:hideMark/>
          </w:tcPr>
          <w:p w14:paraId="0DABF049"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Первое полугодие</w:t>
            </w:r>
          </w:p>
        </w:tc>
        <w:tc>
          <w:tcPr>
            <w:tcW w:w="2076" w:type="dxa"/>
            <w:tcBorders>
              <w:top w:val="single" w:sz="4" w:space="0" w:color="auto"/>
              <w:left w:val="single" w:sz="4" w:space="0" w:color="auto"/>
              <w:bottom w:val="single" w:sz="4" w:space="0" w:color="auto"/>
              <w:right w:val="single" w:sz="4" w:space="0" w:color="auto"/>
            </w:tcBorders>
            <w:hideMark/>
          </w:tcPr>
          <w:p w14:paraId="182DCF34"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36787</w:t>
            </w:r>
          </w:p>
        </w:tc>
        <w:tc>
          <w:tcPr>
            <w:tcW w:w="1541" w:type="dxa"/>
            <w:tcBorders>
              <w:top w:val="single" w:sz="4" w:space="0" w:color="auto"/>
              <w:left w:val="single" w:sz="4" w:space="0" w:color="auto"/>
              <w:bottom w:val="single" w:sz="4" w:space="0" w:color="auto"/>
              <w:right w:val="single" w:sz="4" w:space="0" w:color="auto"/>
            </w:tcBorders>
            <w:hideMark/>
          </w:tcPr>
          <w:p w14:paraId="3072B796"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39637</w:t>
            </w:r>
          </w:p>
        </w:tc>
        <w:tc>
          <w:tcPr>
            <w:tcW w:w="1770" w:type="dxa"/>
            <w:tcBorders>
              <w:top w:val="single" w:sz="4" w:space="0" w:color="auto"/>
              <w:left w:val="single" w:sz="4" w:space="0" w:color="auto"/>
              <w:bottom w:val="single" w:sz="4" w:space="0" w:color="auto"/>
              <w:right w:val="single" w:sz="4" w:space="0" w:color="auto"/>
            </w:tcBorders>
          </w:tcPr>
          <w:p w14:paraId="3BF9CA16"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p>
        </w:tc>
      </w:tr>
      <w:tr w:rsidR="000312C4" w:rsidRPr="00605B0A" w14:paraId="4E761CF0" w14:textId="77777777" w:rsidTr="004F355A">
        <w:trPr>
          <w:trHeight w:val="313"/>
        </w:trPr>
        <w:tc>
          <w:tcPr>
            <w:tcW w:w="4167" w:type="dxa"/>
            <w:tcBorders>
              <w:top w:val="single" w:sz="4" w:space="0" w:color="auto"/>
              <w:left w:val="single" w:sz="4" w:space="0" w:color="auto"/>
              <w:bottom w:val="single" w:sz="4" w:space="0" w:color="auto"/>
              <w:right w:val="single" w:sz="4" w:space="0" w:color="auto"/>
            </w:tcBorders>
            <w:hideMark/>
          </w:tcPr>
          <w:p w14:paraId="0D342345"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Второе полугодие</w:t>
            </w:r>
          </w:p>
        </w:tc>
        <w:tc>
          <w:tcPr>
            <w:tcW w:w="2076" w:type="dxa"/>
            <w:tcBorders>
              <w:top w:val="single" w:sz="4" w:space="0" w:color="auto"/>
              <w:left w:val="single" w:sz="4" w:space="0" w:color="auto"/>
              <w:bottom w:val="single" w:sz="4" w:space="0" w:color="auto"/>
              <w:right w:val="single" w:sz="4" w:space="0" w:color="auto"/>
            </w:tcBorders>
            <w:hideMark/>
          </w:tcPr>
          <w:p w14:paraId="2439C225" w14:textId="77777777" w:rsidR="000312C4" w:rsidRPr="00605B0A" w:rsidRDefault="000312C4" w:rsidP="004F355A">
            <w:pPr>
              <w:shd w:val="clear" w:color="auto" w:fill="FFFFFF"/>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28315</w:t>
            </w:r>
          </w:p>
        </w:tc>
        <w:tc>
          <w:tcPr>
            <w:tcW w:w="1541" w:type="dxa"/>
            <w:tcBorders>
              <w:top w:val="single" w:sz="4" w:space="0" w:color="auto"/>
              <w:left w:val="single" w:sz="4" w:space="0" w:color="auto"/>
              <w:bottom w:val="single" w:sz="4" w:space="0" w:color="auto"/>
              <w:right w:val="single" w:sz="4" w:space="0" w:color="auto"/>
            </w:tcBorders>
            <w:hideMark/>
          </w:tcPr>
          <w:p w14:paraId="56D9C222"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28943</w:t>
            </w:r>
          </w:p>
        </w:tc>
        <w:tc>
          <w:tcPr>
            <w:tcW w:w="1770" w:type="dxa"/>
            <w:tcBorders>
              <w:top w:val="single" w:sz="4" w:space="0" w:color="auto"/>
              <w:left w:val="single" w:sz="4" w:space="0" w:color="auto"/>
              <w:bottom w:val="single" w:sz="4" w:space="0" w:color="auto"/>
              <w:right w:val="single" w:sz="4" w:space="0" w:color="auto"/>
            </w:tcBorders>
            <w:hideMark/>
          </w:tcPr>
          <w:p w14:paraId="7AF97122" w14:textId="77777777" w:rsidR="000312C4" w:rsidRPr="00605B0A" w:rsidRDefault="000312C4" w:rsidP="004F355A">
            <w:pPr>
              <w:shd w:val="clear" w:color="auto" w:fill="FFFFFF"/>
              <w:tabs>
                <w:tab w:val="center" w:pos="4677"/>
                <w:tab w:val="right" w:pos="9355"/>
              </w:tabs>
              <w:spacing w:after="0" w:line="240" w:lineRule="auto"/>
              <w:ind w:left="327"/>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 xml:space="preserve"> </w:t>
            </w:r>
          </w:p>
        </w:tc>
      </w:tr>
      <w:tr w:rsidR="000312C4" w:rsidRPr="00605B0A" w14:paraId="52E7D318" w14:textId="77777777" w:rsidTr="004F355A">
        <w:trPr>
          <w:trHeight w:val="313"/>
        </w:trPr>
        <w:tc>
          <w:tcPr>
            <w:tcW w:w="4167" w:type="dxa"/>
            <w:tcBorders>
              <w:top w:val="single" w:sz="4" w:space="0" w:color="auto"/>
              <w:left w:val="single" w:sz="4" w:space="0" w:color="auto"/>
              <w:bottom w:val="single" w:sz="4" w:space="0" w:color="auto"/>
              <w:right w:val="single" w:sz="4" w:space="0" w:color="auto"/>
            </w:tcBorders>
            <w:hideMark/>
          </w:tcPr>
          <w:p w14:paraId="2440F922"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Холодная вода:</w:t>
            </w:r>
          </w:p>
        </w:tc>
        <w:tc>
          <w:tcPr>
            <w:tcW w:w="2076" w:type="dxa"/>
            <w:tcBorders>
              <w:top w:val="single" w:sz="4" w:space="0" w:color="auto"/>
              <w:left w:val="single" w:sz="4" w:space="0" w:color="auto"/>
              <w:bottom w:val="single" w:sz="4" w:space="0" w:color="auto"/>
              <w:right w:val="single" w:sz="4" w:space="0" w:color="auto"/>
            </w:tcBorders>
          </w:tcPr>
          <w:p w14:paraId="6BA24DF0" w14:textId="77777777" w:rsidR="000312C4" w:rsidRPr="00605B0A" w:rsidRDefault="000312C4" w:rsidP="004F355A">
            <w:pPr>
              <w:shd w:val="clear" w:color="auto" w:fill="FFFFFF"/>
              <w:spacing w:after="0" w:line="240" w:lineRule="auto"/>
              <w:jc w:val="both"/>
              <w:rPr>
                <w:rFonts w:ascii="Times New Roman" w:eastAsia="Times New Roman" w:hAnsi="Times New Roman" w:cs="Times New Roman"/>
                <w:b/>
                <w:sz w:val="28"/>
                <w:szCs w:val="28"/>
                <w:lang w:eastAsia="ru-RU"/>
              </w:rPr>
            </w:pPr>
          </w:p>
        </w:tc>
        <w:tc>
          <w:tcPr>
            <w:tcW w:w="1541" w:type="dxa"/>
            <w:tcBorders>
              <w:top w:val="single" w:sz="4" w:space="0" w:color="auto"/>
              <w:left w:val="single" w:sz="4" w:space="0" w:color="auto"/>
              <w:bottom w:val="single" w:sz="4" w:space="0" w:color="auto"/>
              <w:right w:val="single" w:sz="4" w:space="0" w:color="auto"/>
            </w:tcBorders>
          </w:tcPr>
          <w:p w14:paraId="4C94E00E"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p>
        </w:tc>
        <w:tc>
          <w:tcPr>
            <w:tcW w:w="1770" w:type="dxa"/>
            <w:tcBorders>
              <w:top w:val="single" w:sz="4" w:space="0" w:color="auto"/>
              <w:left w:val="single" w:sz="4" w:space="0" w:color="auto"/>
              <w:bottom w:val="single" w:sz="4" w:space="0" w:color="auto"/>
              <w:right w:val="single" w:sz="4" w:space="0" w:color="auto"/>
            </w:tcBorders>
          </w:tcPr>
          <w:p w14:paraId="06645A46" w14:textId="77777777" w:rsidR="000312C4" w:rsidRPr="00605B0A" w:rsidRDefault="000312C4" w:rsidP="004F355A">
            <w:pPr>
              <w:shd w:val="clear" w:color="auto" w:fill="FFFFFF"/>
              <w:tabs>
                <w:tab w:val="center" w:pos="4677"/>
                <w:tab w:val="right" w:pos="9355"/>
              </w:tabs>
              <w:spacing w:after="0" w:line="240" w:lineRule="auto"/>
              <w:ind w:left="327"/>
              <w:jc w:val="both"/>
              <w:rPr>
                <w:rFonts w:ascii="Times New Roman" w:eastAsia="Times New Roman" w:hAnsi="Times New Roman" w:cs="Times New Roman"/>
                <w:b/>
                <w:sz w:val="28"/>
                <w:szCs w:val="28"/>
                <w:lang w:eastAsia="ru-RU"/>
              </w:rPr>
            </w:pPr>
          </w:p>
        </w:tc>
      </w:tr>
      <w:tr w:rsidR="000312C4" w:rsidRPr="00605B0A" w14:paraId="5E124086" w14:textId="77777777" w:rsidTr="004F355A">
        <w:trPr>
          <w:trHeight w:val="313"/>
        </w:trPr>
        <w:tc>
          <w:tcPr>
            <w:tcW w:w="4167" w:type="dxa"/>
            <w:tcBorders>
              <w:top w:val="single" w:sz="4" w:space="0" w:color="auto"/>
              <w:left w:val="single" w:sz="4" w:space="0" w:color="auto"/>
              <w:bottom w:val="single" w:sz="4" w:space="0" w:color="auto"/>
              <w:right w:val="single" w:sz="4" w:space="0" w:color="auto"/>
            </w:tcBorders>
            <w:hideMark/>
          </w:tcPr>
          <w:p w14:paraId="229A2B3E"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Первое полугодие</w:t>
            </w:r>
          </w:p>
        </w:tc>
        <w:tc>
          <w:tcPr>
            <w:tcW w:w="2076" w:type="dxa"/>
            <w:tcBorders>
              <w:top w:val="single" w:sz="4" w:space="0" w:color="auto"/>
              <w:left w:val="single" w:sz="4" w:space="0" w:color="auto"/>
              <w:bottom w:val="single" w:sz="4" w:space="0" w:color="auto"/>
              <w:right w:val="single" w:sz="4" w:space="0" w:color="auto"/>
            </w:tcBorders>
            <w:hideMark/>
          </w:tcPr>
          <w:p w14:paraId="0F79B61A" w14:textId="77777777" w:rsidR="000312C4" w:rsidRPr="00605B0A" w:rsidRDefault="000312C4" w:rsidP="004F355A">
            <w:pPr>
              <w:shd w:val="clear" w:color="auto" w:fill="FFFFFF"/>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501</w:t>
            </w:r>
          </w:p>
        </w:tc>
        <w:tc>
          <w:tcPr>
            <w:tcW w:w="1541" w:type="dxa"/>
            <w:tcBorders>
              <w:top w:val="single" w:sz="4" w:space="0" w:color="auto"/>
              <w:left w:val="single" w:sz="4" w:space="0" w:color="auto"/>
              <w:bottom w:val="single" w:sz="4" w:space="0" w:color="auto"/>
              <w:right w:val="single" w:sz="4" w:space="0" w:color="auto"/>
            </w:tcBorders>
            <w:hideMark/>
          </w:tcPr>
          <w:p w14:paraId="4B4BCF59"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541</w:t>
            </w:r>
          </w:p>
        </w:tc>
        <w:tc>
          <w:tcPr>
            <w:tcW w:w="1770" w:type="dxa"/>
            <w:tcBorders>
              <w:top w:val="single" w:sz="4" w:space="0" w:color="auto"/>
              <w:left w:val="single" w:sz="4" w:space="0" w:color="auto"/>
              <w:bottom w:val="single" w:sz="4" w:space="0" w:color="auto"/>
              <w:right w:val="single" w:sz="4" w:space="0" w:color="auto"/>
            </w:tcBorders>
          </w:tcPr>
          <w:p w14:paraId="365E633F" w14:textId="77777777" w:rsidR="000312C4" w:rsidRPr="00605B0A" w:rsidRDefault="000312C4" w:rsidP="004F355A">
            <w:pPr>
              <w:shd w:val="clear" w:color="auto" w:fill="FFFFFF"/>
              <w:tabs>
                <w:tab w:val="center" w:pos="4677"/>
                <w:tab w:val="right" w:pos="9355"/>
              </w:tabs>
              <w:spacing w:after="0" w:line="240" w:lineRule="auto"/>
              <w:ind w:left="327"/>
              <w:jc w:val="both"/>
              <w:rPr>
                <w:rFonts w:ascii="Times New Roman" w:eastAsia="Times New Roman" w:hAnsi="Times New Roman" w:cs="Times New Roman"/>
                <w:b/>
                <w:sz w:val="28"/>
                <w:szCs w:val="28"/>
                <w:lang w:eastAsia="ru-RU"/>
              </w:rPr>
            </w:pPr>
          </w:p>
        </w:tc>
      </w:tr>
      <w:tr w:rsidR="000312C4" w:rsidRPr="00605B0A" w14:paraId="2AD88176" w14:textId="77777777" w:rsidTr="004F355A">
        <w:trPr>
          <w:trHeight w:val="313"/>
        </w:trPr>
        <w:tc>
          <w:tcPr>
            <w:tcW w:w="4167" w:type="dxa"/>
            <w:tcBorders>
              <w:top w:val="single" w:sz="4" w:space="0" w:color="auto"/>
              <w:left w:val="single" w:sz="4" w:space="0" w:color="auto"/>
              <w:bottom w:val="single" w:sz="4" w:space="0" w:color="auto"/>
              <w:right w:val="single" w:sz="4" w:space="0" w:color="auto"/>
            </w:tcBorders>
            <w:hideMark/>
          </w:tcPr>
          <w:p w14:paraId="7D42504F"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Второе полугодие</w:t>
            </w:r>
          </w:p>
        </w:tc>
        <w:tc>
          <w:tcPr>
            <w:tcW w:w="2076" w:type="dxa"/>
            <w:tcBorders>
              <w:top w:val="single" w:sz="4" w:space="0" w:color="auto"/>
              <w:left w:val="single" w:sz="4" w:space="0" w:color="auto"/>
              <w:bottom w:val="single" w:sz="4" w:space="0" w:color="auto"/>
              <w:right w:val="single" w:sz="4" w:space="0" w:color="auto"/>
            </w:tcBorders>
            <w:hideMark/>
          </w:tcPr>
          <w:p w14:paraId="740FDBA9" w14:textId="77777777" w:rsidR="000312C4" w:rsidRPr="00605B0A" w:rsidRDefault="000312C4" w:rsidP="004F355A">
            <w:pPr>
              <w:shd w:val="clear" w:color="auto" w:fill="FFFFFF"/>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604</w:t>
            </w:r>
          </w:p>
        </w:tc>
        <w:tc>
          <w:tcPr>
            <w:tcW w:w="1541" w:type="dxa"/>
            <w:tcBorders>
              <w:top w:val="single" w:sz="4" w:space="0" w:color="auto"/>
              <w:left w:val="single" w:sz="4" w:space="0" w:color="auto"/>
              <w:bottom w:val="single" w:sz="4" w:space="0" w:color="auto"/>
              <w:right w:val="single" w:sz="4" w:space="0" w:color="auto"/>
            </w:tcBorders>
            <w:hideMark/>
          </w:tcPr>
          <w:p w14:paraId="1F6AD111"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677</w:t>
            </w:r>
          </w:p>
        </w:tc>
        <w:tc>
          <w:tcPr>
            <w:tcW w:w="1770" w:type="dxa"/>
            <w:tcBorders>
              <w:top w:val="single" w:sz="4" w:space="0" w:color="auto"/>
              <w:left w:val="single" w:sz="4" w:space="0" w:color="auto"/>
              <w:bottom w:val="single" w:sz="4" w:space="0" w:color="auto"/>
              <w:right w:val="single" w:sz="4" w:space="0" w:color="auto"/>
            </w:tcBorders>
            <w:hideMark/>
          </w:tcPr>
          <w:p w14:paraId="5FE33797" w14:textId="77777777" w:rsidR="000312C4" w:rsidRPr="00605B0A" w:rsidRDefault="000312C4" w:rsidP="004F355A">
            <w:pPr>
              <w:shd w:val="clear" w:color="auto" w:fill="FFFFFF"/>
              <w:tabs>
                <w:tab w:val="center" w:pos="4677"/>
                <w:tab w:val="right" w:pos="9355"/>
              </w:tabs>
              <w:spacing w:after="0" w:line="240" w:lineRule="auto"/>
              <w:ind w:left="327"/>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 xml:space="preserve"> </w:t>
            </w:r>
          </w:p>
        </w:tc>
      </w:tr>
      <w:tr w:rsidR="000312C4" w:rsidRPr="00605B0A" w14:paraId="15E2AB1C" w14:textId="77777777" w:rsidTr="004F355A">
        <w:trPr>
          <w:trHeight w:val="313"/>
        </w:trPr>
        <w:tc>
          <w:tcPr>
            <w:tcW w:w="4167" w:type="dxa"/>
            <w:tcBorders>
              <w:top w:val="single" w:sz="4" w:space="0" w:color="auto"/>
              <w:left w:val="single" w:sz="4" w:space="0" w:color="auto"/>
              <w:bottom w:val="single" w:sz="4" w:space="0" w:color="auto"/>
              <w:right w:val="single" w:sz="4" w:space="0" w:color="auto"/>
            </w:tcBorders>
            <w:hideMark/>
          </w:tcPr>
          <w:p w14:paraId="4EEB4B08"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 xml:space="preserve">Отопление </w:t>
            </w:r>
          </w:p>
        </w:tc>
        <w:tc>
          <w:tcPr>
            <w:tcW w:w="2076" w:type="dxa"/>
            <w:tcBorders>
              <w:top w:val="single" w:sz="4" w:space="0" w:color="auto"/>
              <w:left w:val="single" w:sz="4" w:space="0" w:color="auto"/>
              <w:bottom w:val="single" w:sz="4" w:space="0" w:color="auto"/>
              <w:right w:val="single" w:sz="4" w:space="0" w:color="auto"/>
            </w:tcBorders>
          </w:tcPr>
          <w:p w14:paraId="33AA5078" w14:textId="77777777" w:rsidR="000312C4" w:rsidRPr="00605B0A" w:rsidRDefault="000312C4" w:rsidP="004F355A">
            <w:pPr>
              <w:shd w:val="clear" w:color="auto" w:fill="FFFFFF"/>
              <w:spacing w:after="0" w:line="240" w:lineRule="auto"/>
              <w:jc w:val="both"/>
              <w:rPr>
                <w:rFonts w:ascii="Times New Roman" w:eastAsia="Times New Roman" w:hAnsi="Times New Roman" w:cs="Times New Roman"/>
                <w:b/>
                <w:sz w:val="28"/>
                <w:szCs w:val="28"/>
                <w:lang w:eastAsia="ru-RU"/>
              </w:rPr>
            </w:pPr>
          </w:p>
        </w:tc>
        <w:tc>
          <w:tcPr>
            <w:tcW w:w="1541" w:type="dxa"/>
            <w:tcBorders>
              <w:top w:val="single" w:sz="4" w:space="0" w:color="auto"/>
              <w:left w:val="single" w:sz="4" w:space="0" w:color="auto"/>
              <w:bottom w:val="single" w:sz="4" w:space="0" w:color="auto"/>
              <w:right w:val="single" w:sz="4" w:space="0" w:color="auto"/>
            </w:tcBorders>
          </w:tcPr>
          <w:p w14:paraId="27DDC7EA"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p>
        </w:tc>
        <w:tc>
          <w:tcPr>
            <w:tcW w:w="1770" w:type="dxa"/>
            <w:tcBorders>
              <w:top w:val="single" w:sz="4" w:space="0" w:color="auto"/>
              <w:left w:val="single" w:sz="4" w:space="0" w:color="auto"/>
              <w:bottom w:val="single" w:sz="4" w:space="0" w:color="auto"/>
              <w:right w:val="single" w:sz="4" w:space="0" w:color="auto"/>
            </w:tcBorders>
          </w:tcPr>
          <w:p w14:paraId="024B17F4" w14:textId="77777777" w:rsidR="000312C4" w:rsidRPr="00605B0A" w:rsidRDefault="000312C4" w:rsidP="004F355A">
            <w:pPr>
              <w:shd w:val="clear" w:color="auto" w:fill="FFFFFF"/>
              <w:tabs>
                <w:tab w:val="center" w:pos="4677"/>
                <w:tab w:val="right" w:pos="9355"/>
              </w:tabs>
              <w:spacing w:after="0" w:line="240" w:lineRule="auto"/>
              <w:ind w:left="327"/>
              <w:jc w:val="both"/>
              <w:rPr>
                <w:rFonts w:ascii="Times New Roman" w:eastAsia="Times New Roman" w:hAnsi="Times New Roman" w:cs="Times New Roman"/>
                <w:b/>
                <w:sz w:val="28"/>
                <w:szCs w:val="28"/>
                <w:lang w:eastAsia="ru-RU"/>
              </w:rPr>
            </w:pPr>
          </w:p>
        </w:tc>
      </w:tr>
      <w:tr w:rsidR="000312C4" w:rsidRPr="00605B0A" w14:paraId="05D54B36" w14:textId="77777777" w:rsidTr="004F355A">
        <w:trPr>
          <w:trHeight w:val="313"/>
        </w:trPr>
        <w:tc>
          <w:tcPr>
            <w:tcW w:w="4167" w:type="dxa"/>
            <w:tcBorders>
              <w:top w:val="single" w:sz="4" w:space="0" w:color="auto"/>
              <w:left w:val="single" w:sz="4" w:space="0" w:color="auto"/>
              <w:bottom w:val="single" w:sz="4" w:space="0" w:color="auto"/>
              <w:right w:val="single" w:sz="4" w:space="0" w:color="auto"/>
            </w:tcBorders>
            <w:hideMark/>
          </w:tcPr>
          <w:p w14:paraId="33CAFEE2"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Первое полугодие</w:t>
            </w:r>
          </w:p>
        </w:tc>
        <w:tc>
          <w:tcPr>
            <w:tcW w:w="2076" w:type="dxa"/>
            <w:tcBorders>
              <w:top w:val="single" w:sz="4" w:space="0" w:color="auto"/>
              <w:left w:val="single" w:sz="4" w:space="0" w:color="auto"/>
              <w:bottom w:val="single" w:sz="4" w:space="0" w:color="auto"/>
              <w:right w:val="single" w:sz="4" w:space="0" w:color="auto"/>
            </w:tcBorders>
            <w:hideMark/>
          </w:tcPr>
          <w:p w14:paraId="0DA0E6F1" w14:textId="77777777" w:rsidR="000312C4" w:rsidRPr="00605B0A" w:rsidRDefault="000312C4" w:rsidP="004F355A">
            <w:pPr>
              <w:shd w:val="clear" w:color="auto" w:fill="FFFFFF"/>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234,39</w:t>
            </w:r>
          </w:p>
        </w:tc>
        <w:tc>
          <w:tcPr>
            <w:tcW w:w="1541" w:type="dxa"/>
            <w:tcBorders>
              <w:top w:val="single" w:sz="4" w:space="0" w:color="auto"/>
              <w:left w:val="single" w:sz="4" w:space="0" w:color="auto"/>
              <w:bottom w:val="single" w:sz="4" w:space="0" w:color="auto"/>
              <w:right w:val="single" w:sz="4" w:space="0" w:color="auto"/>
            </w:tcBorders>
            <w:hideMark/>
          </w:tcPr>
          <w:p w14:paraId="70C85FEC"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221,5</w:t>
            </w:r>
          </w:p>
        </w:tc>
        <w:tc>
          <w:tcPr>
            <w:tcW w:w="1770" w:type="dxa"/>
            <w:tcBorders>
              <w:top w:val="single" w:sz="4" w:space="0" w:color="auto"/>
              <w:left w:val="single" w:sz="4" w:space="0" w:color="auto"/>
              <w:bottom w:val="single" w:sz="4" w:space="0" w:color="auto"/>
              <w:right w:val="single" w:sz="4" w:space="0" w:color="auto"/>
            </w:tcBorders>
          </w:tcPr>
          <w:p w14:paraId="5214DFAA" w14:textId="77777777" w:rsidR="000312C4" w:rsidRPr="00605B0A" w:rsidRDefault="000312C4" w:rsidP="004F355A">
            <w:pPr>
              <w:shd w:val="clear" w:color="auto" w:fill="FFFFFF"/>
              <w:tabs>
                <w:tab w:val="center" w:pos="4677"/>
                <w:tab w:val="right" w:pos="9355"/>
              </w:tabs>
              <w:spacing w:after="0" w:line="240" w:lineRule="auto"/>
              <w:ind w:left="327"/>
              <w:jc w:val="both"/>
              <w:rPr>
                <w:rFonts w:ascii="Times New Roman" w:eastAsia="Times New Roman" w:hAnsi="Times New Roman" w:cs="Times New Roman"/>
                <w:b/>
                <w:sz w:val="28"/>
                <w:szCs w:val="28"/>
                <w:lang w:eastAsia="ru-RU"/>
              </w:rPr>
            </w:pPr>
          </w:p>
        </w:tc>
      </w:tr>
      <w:tr w:rsidR="000312C4" w:rsidRPr="00605B0A" w14:paraId="27BBC2DF" w14:textId="77777777" w:rsidTr="004F355A">
        <w:trPr>
          <w:trHeight w:val="313"/>
        </w:trPr>
        <w:tc>
          <w:tcPr>
            <w:tcW w:w="4167" w:type="dxa"/>
            <w:tcBorders>
              <w:top w:val="single" w:sz="4" w:space="0" w:color="auto"/>
              <w:left w:val="single" w:sz="4" w:space="0" w:color="auto"/>
              <w:bottom w:val="single" w:sz="4" w:space="0" w:color="auto"/>
              <w:right w:val="single" w:sz="4" w:space="0" w:color="auto"/>
            </w:tcBorders>
            <w:hideMark/>
          </w:tcPr>
          <w:p w14:paraId="62B310E9"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Второе полугодие</w:t>
            </w:r>
          </w:p>
        </w:tc>
        <w:tc>
          <w:tcPr>
            <w:tcW w:w="2076" w:type="dxa"/>
            <w:tcBorders>
              <w:top w:val="single" w:sz="4" w:space="0" w:color="auto"/>
              <w:left w:val="single" w:sz="4" w:space="0" w:color="auto"/>
              <w:bottom w:val="single" w:sz="4" w:space="0" w:color="auto"/>
              <w:right w:val="single" w:sz="4" w:space="0" w:color="auto"/>
            </w:tcBorders>
            <w:hideMark/>
          </w:tcPr>
          <w:p w14:paraId="0A9CA0A0" w14:textId="77777777" w:rsidR="000312C4" w:rsidRPr="00605B0A" w:rsidRDefault="000312C4" w:rsidP="004F355A">
            <w:pPr>
              <w:shd w:val="clear" w:color="auto" w:fill="FFFFFF"/>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114,21</w:t>
            </w:r>
          </w:p>
        </w:tc>
        <w:tc>
          <w:tcPr>
            <w:tcW w:w="1541" w:type="dxa"/>
            <w:tcBorders>
              <w:top w:val="single" w:sz="4" w:space="0" w:color="auto"/>
              <w:left w:val="single" w:sz="4" w:space="0" w:color="auto"/>
              <w:bottom w:val="single" w:sz="4" w:space="0" w:color="auto"/>
              <w:right w:val="single" w:sz="4" w:space="0" w:color="auto"/>
            </w:tcBorders>
            <w:hideMark/>
          </w:tcPr>
          <w:p w14:paraId="35CAD5C5" w14:textId="77777777" w:rsidR="000312C4" w:rsidRPr="00605B0A" w:rsidRDefault="000312C4" w:rsidP="004F355A">
            <w:pPr>
              <w:shd w:val="clear" w:color="auto" w:fill="FFFFFF"/>
              <w:tabs>
                <w:tab w:val="center" w:pos="4677"/>
                <w:tab w:val="right" w:pos="9355"/>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123,28</w:t>
            </w:r>
          </w:p>
        </w:tc>
        <w:tc>
          <w:tcPr>
            <w:tcW w:w="1770" w:type="dxa"/>
            <w:tcBorders>
              <w:top w:val="single" w:sz="4" w:space="0" w:color="auto"/>
              <w:left w:val="single" w:sz="4" w:space="0" w:color="auto"/>
              <w:bottom w:val="single" w:sz="4" w:space="0" w:color="auto"/>
              <w:right w:val="single" w:sz="4" w:space="0" w:color="auto"/>
            </w:tcBorders>
            <w:hideMark/>
          </w:tcPr>
          <w:p w14:paraId="4177B085" w14:textId="77777777" w:rsidR="000312C4" w:rsidRPr="00605B0A" w:rsidRDefault="000312C4" w:rsidP="004F355A">
            <w:pPr>
              <w:shd w:val="clear" w:color="auto" w:fill="FFFFFF"/>
              <w:tabs>
                <w:tab w:val="center" w:pos="4677"/>
                <w:tab w:val="right" w:pos="9355"/>
              </w:tabs>
              <w:spacing w:after="0" w:line="240" w:lineRule="auto"/>
              <w:ind w:left="327"/>
              <w:jc w:val="both"/>
              <w:rPr>
                <w:rFonts w:ascii="Times New Roman" w:eastAsia="Times New Roman" w:hAnsi="Times New Roman" w:cs="Times New Roman"/>
                <w:b/>
                <w:sz w:val="28"/>
                <w:szCs w:val="28"/>
                <w:lang w:eastAsia="ru-RU"/>
              </w:rPr>
            </w:pPr>
            <w:r w:rsidRPr="00605B0A">
              <w:rPr>
                <w:rFonts w:ascii="Times New Roman" w:eastAsia="Times New Roman" w:hAnsi="Times New Roman" w:cs="Times New Roman"/>
                <w:b/>
                <w:sz w:val="28"/>
                <w:szCs w:val="28"/>
                <w:lang w:eastAsia="ru-RU"/>
              </w:rPr>
              <w:t xml:space="preserve"> </w:t>
            </w:r>
          </w:p>
        </w:tc>
      </w:tr>
    </w:tbl>
    <w:p w14:paraId="692FB5B5" w14:textId="77777777" w:rsidR="000312C4" w:rsidRDefault="000312C4" w:rsidP="000312C4">
      <w:pPr>
        <w:shd w:val="clear" w:color="auto" w:fill="FFFFFF"/>
        <w:spacing w:after="0" w:line="240" w:lineRule="auto"/>
        <w:jc w:val="both"/>
        <w:rPr>
          <w:rFonts w:ascii="Times New Roman" w:eastAsia="Times New Roman" w:hAnsi="Times New Roman" w:cs="Times New Roman"/>
          <w:b/>
          <w:bCs/>
          <w:color w:val="222222"/>
          <w:sz w:val="28"/>
          <w:szCs w:val="28"/>
          <w:lang w:eastAsia="ru-RU"/>
        </w:rPr>
      </w:pPr>
    </w:p>
    <w:p w14:paraId="454FE161" w14:textId="77777777" w:rsidR="000312C4" w:rsidRDefault="000312C4" w:rsidP="000312C4">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Обеспечение безопасности.</w:t>
      </w:r>
    </w:p>
    <w:p w14:paraId="24860D1F" w14:textId="6CDC7D2F" w:rsidR="000312C4" w:rsidRDefault="000312C4" w:rsidP="000312C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Школа расположена на огороженной металлическим забором территории. На территорию школы можно попасть через несколько входов: основные ворота, две запирающиеся калитки, здание учреждения 3-х этажное, общая площадь которого составляет 2003,8 </w:t>
      </w:r>
      <w:proofErr w:type="spellStart"/>
      <w:r>
        <w:rPr>
          <w:rFonts w:ascii="Times New Roman" w:eastAsia="Times New Roman" w:hAnsi="Times New Roman" w:cs="Times New Roman"/>
          <w:sz w:val="28"/>
          <w:szCs w:val="28"/>
          <w:lang w:eastAsia="ru-RU"/>
        </w:rPr>
        <w:t>м.кв</w:t>
      </w:r>
      <w:proofErr w:type="spellEnd"/>
      <w:r>
        <w:rPr>
          <w:rFonts w:ascii="Times New Roman" w:eastAsia="Times New Roman" w:hAnsi="Times New Roman" w:cs="Times New Roman"/>
          <w:sz w:val="28"/>
          <w:szCs w:val="28"/>
          <w:lang w:eastAsia="ru-RU"/>
        </w:rPr>
        <w:t>. Основных входов - 1, запасных - 2, в здании имеются подвальные помещения. Парковка автотранспорта осуществляется за территорией школы. Физическая охрана объекта осуществляется работниками ООО ЧОП “БЕРКУТ”. Школа оборудована кнопкой тревожной сигнализацией, выводящий на пульт филиала ФГКУ «УВО ВНГ РФ по Республике Татарстан</w:t>
      </w:r>
      <w:r w:rsidR="00A8794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(Татарстан)» пожарной сигнализацией. План-схемы эвакуации расположены у лестничных маршей на каждом этаже. В наличие 7 установок «Тревога при пожаре», оборудована   речевым </w:t>
      </w:r>
      <w:proofErr w:type="spellStart"/>
      <w:r>
        <w:rPr>
          <w:rFonts w:ascii="Times New Roman" w:eastAsia="Times New Roman" w:hAnsi="Times New Roman" w:cs="Times New Roman"/>
          <w:sz w:val="28"/>
          <w:szCs w:val="28"/>
          <w:lang w:eastAsia="ru-RU"/>
        </w:rPr>
        <w:t>оповещаетелем</w:t>
      </w:r>
      <w:proofErr w:type="spellEnd"/>
      <w:r>
        <w:rPr>
          <w:rFonts w:ascii="Times New Roman" w:eastAsia="Times New Roman" w:hAnsi="Times New Roman" w:cs="Times New Roman"/>
          <w:sz w:val="28"/>
          <w:szCs w:val="28"/>
          <w:lang w:eastAsia="ru-RU"/>
        </w:rPr>
        <w:t>, для экстренных случаев. Установлены 20 видео камер: 8 наружного и 12 камер внутреннего видеонаблюдения, срок архивации которых является 30 дней. Доступными являются и первичные средства пожаротушения (огнетушители), расположенные по всему зданию школы в количестве 19 штук, 6 пожарных рукавов.  Для педагогического персонала, обучающихся и посетителей школы в школе организованы информационные стенды по действиям в различных ЧС с указанием телефонов экстренных служб.</w:t>
      </w:r>
    </w:p>
    <w:p w14:paraId="45B231A8" w14:textId="77777777" w:rsidR="000312C4" w:rsidRDefault="000312C4" w:rsidP="000312C4">
      <w:pPr>
        <w:spacing w:after="0" w:line="240" w:lineRule="auto"/>
        <w:jc w:val="both"/>
        <w:rPr>
          <w:rFonts w:ascii="Times New Roman" w:eastAsia="Times New Roman" w:hAnsi="Times New Roman" w:cs="Times New Roman"/>
          <w:sz w:val="28"/>
          <w:szCs w:val="28"/>
          <w:lang w:eastAsia="ru-RU"/>
        </w:rPr>
      </w:pPr>
    </w:p>
    <w:p w14:paraId="272B40A7" w14:textId="77777777" w:rsidR="00B1208C" w:rsidRDefault="00B1208C" w:rsidP="00B1208C">
      <w:pPr>
        <w:spacing w:after="0" w:line="240" w:lineRule="auto"/>
        <w:jc w:val="both"/>
        <w:rPr>
          <w:rFonts w:ascii="Times New Roman" w:eastAsia="Times New Roman" w:hAnsi="Times New Roman" w:cs="Times New Roman"/>
          <w:sz w:val="28"/>
          <w:szCs w:val="28"/>
          <w:lang w:eastAsia="ru-RU"/>
        </w:rPr>
      </w:pPr>
    </w:p>
    <w:p w14:paraId="415C138B" w14:textId="77777777" w:rsidR="00B1208C" w:rsidRDefault="00B1208C" w:rsidP="00B1208C">
      <w:pPr>
        <w:spacing w:after="0" w:line="240" w:lineRule="auto"/>
        <w:jc w:val="both"/>
        <w:rPr>
          <w:rFonts w:ascii="Times New Roman" w:eastAsia="Times New Roman" w:hAnsi="Times New Roman" w:cs="Times New Roman"/>
          <w:sz w:val="28"/>
          <w:szCs w:val="28"/>
          <w:lang w:eastAsia="ru-RU"/>
        </w:rPr>
      </w:pPr>
    </w:p>
    <w:p w14:paraId="0466A347" w14:textId="77777777" w:rsidR="005D34B5" w:rsidRDefault="005D34B5" w:rsidP="00B1208C"/>
    <w:p w14:paraId="566C0E89" w14:textId="77777777" w:rsidR="00BA55CE" w:rsidRDefault="00BA55CE" w:rsidP="00B1208C"/>
    <w:p w14:paraId="24A1D1FE" w14:textId="77777777" w:rsidR="00BA55CE" w:rsidRDefault="00BA55CE" w:rsidP="00B1208C">
      <w:pPr>
        <w:rPr>
          <w:i/>
          <w:iCs/>
        </w:rPr>
      </w:pPr>
    </w:p>
    <w:p w14:paraId="2D076E8F" w14:textId="77777777" w:rsidR="00910B34" w:rsidRDefault="00910B34" w:rsidP="00B1208C">
      <w:pPr>
        <w:rPr>
          <w:i/>
          <w:iCs/>
        </w:rPr>
      </w:pPr>
    </w:p>
    <w:p w14:paraId="74DB4F92" w14:textId="77777777" w:rsidR="00910B34" w:rsidRDefault="00910B34" w:rsidP="00B1208C">
      <w:pPr>
        <w:rPr>
          <w:i/>
          <w:iCs/>
        </w:rPr>
      </w:pPr>
    </w:p>
    <w:p w14:paraId="3DF9A84A" w14:textId="77777777" w:rsidR="00910B34" w:rsidRDefault="00910B34" w:rsidP="00B1208C">
      <w:pPr>
        <w:rPr>
          <w:i/>
          <w:iCs/>
        </w:rPr>
      </w:pPr>
    </w:p>
    <w:p w14:paraId="518D8E21" w14:textId="77777777" w:rsidR="00910B34" w:rsidRDefault="00910B34" w:rsidP="00B1208C">
      <w:pPr>
        <w:rPr>
          <w:i/>
          <w:iCs/>
        </w:rPr>
      </w:pPr>
    </w:p>
    <w:p w14:paraId="12AB5D93" w14:textId="77777777" w:rsidR="00910B34" w:rsidRDefault="00910B34" w:rsidP="00B1208C">
      <w:pPr>
        <w:rPr>
          <w:i/>
          <w:iCs/>
        </w:rPr>
      </w:pPr>
    </w:p>
    <w:p w14:paraId="312C576A" w14:textId="77777777" w:rsidR="00910B34" w:rsidRPr="009B196D" w:rsidRDefault="00910B34" w:rsidP="00B1208C">
      <w:pPr>
        <w:rPr>
          <w:rFonts w:ascii="Times New Roman" w:hAnsi="Times New Roman" w:cs="Times New Roman"/>
        </w:rPr>
      </w:pPr>
    </w:p>
    <w:sectPr w:rsidR="00910B34" w:rsidRPr="009B196D" w:rsidSect="00090CDF">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331E"/>
    <w:multiLevelType w:val="hybridMultilevel"/>
    <w:tmpl w:val="ADBCB60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A551C1B"/>
    <w:multiLevelType w:val="hybridMultilevel"/>
    <w:tmpl w:val="E9E49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716FDF"/>
    <w:multiLevelType w:val="hybridMultilevel"/>
    <w:tmpl w:val="CCF2F3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313C8F"/>
    <w:multiLevelType w:val="hybridMultilevel"/>
    <w:tmpl w:val="093205E4"/>
    <w:lvl w:ilvl="0" w:tplc="63B460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5F74AB9"/>
    <w:multiLevelType w:val="hybridMultilevel"/>
    <w:tmpl w:val="816223D8"/>
    <w:lvl w:ilvl="0" w:tplc="9C8414C6">
      <w:start w:val="3"/>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15:restartNumberingAfterBreak="0">
    <w:nsid w:val="71B168C7"/>
    <w:multiLevelType w:val="hybridMultilevel"/>
    <w:tmpl w:val="98EE8026"/>
    <w:lvl w:ilvl="0" w:tplc="61B49EF4">
      <w:start w:val="1"/>
      <w:numFmt w:val="decimal"/>
      <w:lvlText w:val="%1."/>
      <w:lvlJc w:val="left"/>
      <w:pPr>
        <w:ind w:left="804" w:hanging="44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42D467E"/>
    <w:multiLevelType w:val="hybridMultilevel"/>
    <w:tmpl w:val="A300C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6"/>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08C"/>
    <w:rsid w:val="00006250"/>
    <w:rsid w:val="000312C4"/>
    <w:rsid w:val="00041D47"/>
    <w:rsid w:val="00070F75"/>
    <w:rsid w:val="000807F1"/>
    <w:rsid w:val="00090CDF"/>
    <w:rsid w:val="000B6E4B"/>
    <w:rsid w:val="001214C7"/>
    <w:rsid w:val="00150101"/>
    <w:rsid w:val="00181EBA"/>
    <w:rsid w:val="00183802"/>
    <w:rsid w:val="001A3745"/>
    <w:rsid w:val="001C20DE"/>
    <w:rsid w:val="001E3E1B"/>
    <w:rsid w:val="001F79B0"/>
    <w:rsid w:val="002056EA"/>
    <w:rsid w:val="00211B2C"/>
    <w:rsid w:val="00247786"/>
    <w:rsid w:val="00254F7D"/>
    <w:rsid w:val="0027114E"/>
    <w:rsid w:val="00314558"/>
    <w:rsid w:val="003303E0"/>
    <w:rsid w:val="00373DAF"/>
    <w:rsid w:val="003C133D"/>
    <w:rsid w:val="003C4DA4"/>
    <w:rsid w:val="004144ED"/>
    <w:rsid w:val="00425B8F"/>
    <w:rsid w:val="00431C6C"/>
    <w:rsid w:val="00450F7B"/>
    <w:rsid w:val="00462291"/>
    <w:rsid w:val="00464991"/>
    <w:rsid w:val="00482D59"/>
    <w:rsid w:val="004C2C8D"/>
    <w:rsid w:val="004D5B9F"/>
    <w:rsid w:val="004F5457"/>
    <w:rsid w:val="004F7660"/>
    <w:rsid w:val="00515E0A"/>
    <w:rsid w:val="00520127"/>
    <w:rsid w:val="005356F9"/>
    <w:rsid w:val="00566987"/>
    <w:rsid w:val="00570BB9"/>
    <w:rsid w:val="00571EF5"/>
    <w:rsid w:val="0059504B"/>
    <w:rsid w:val="005A4DAD"/>
    <w:rsid w:val="005B10E3"/>
    <w:rsid w:val="005B7153"/>
    <w:rsid w:val="005D34B5"/>
    <w:rsid w:val="005D6461"/>
    <w:rsid w:val="005E24D3"/>
    <w:rsid w:val="005F6C03"/>
    <w:rsid w:val="00605B0A"/>
    <w:rsid w:val="00613407"/>
    <w:rsid w:val="006135AD"/>
    <w:rsid w:val="00616B20"/>
    <w:rsid w:val="006C7DBA"/>
    <w:rsid w:val="00715710"/>
    <w:rsid w:val="00727CF3"/>
    <w:rsid w:val="0079040D"/>
    <w:rsid w:val="007F7440"/>
    <w:rsid w:val="00846E9D"/>
    <w:rsid w:val="008755A7"/>
    <w:rsid w:val="008B43F0"/>
    <w:rsid w:val="008C47C0"/>
    <w:rsid w:val="008F09E3"/>
    <w:rsid w:val="008F3269"/>
    <w:rsid w:val="00906ACF"/>
    <w:rsid w:val="00910B34"/>
    <w:rsid w:val="009721B7"/>
    <w:rsid w:val="0097433C"/>
    <w:rsid w:val="00980579"/>
    <w:rsid w:val="009B196D"/>
    <w:rsid w:val="009D09D0"/>
    <w:rsid w:val="009D55E7"/>
    <w:rsid w:val="00A50AE6"/>
    <w:rsid w:val="00A8057F"/>
    <w:rsid w:val="00A8794E"/>
    <w:rsid w:val="00AA080B"/>
    <w:rsid w:val="00AC7717"/>
    <w:rsid w:val="00AD5C67"/>
    <w:rsid w:val="00B1208C"/>
    <w:rsid w:val="00B223C2"/>
    <w:rsid w:val="00BA55CE"/>
    <w:rsid w:val="00BB05CE"/>
    <w:rsid w:val="00BB4D26"/>
    <w:rsid w:val="00BD2369"/>
    <w:rsid w:val="00C727C9"/>
    <w:rsid w:val="00CB4EA7"/>
    <w:rsid w:val="00D03BEC"/>
    <w:rsid w:val="00D8302B"/>
    <w:rsid w:val="00DB57BA"/>
    <w:rsid w:val="00DC4BA9"/>
    <w:rsid w:val="00E4053F"/>
    <w:rsid w:val="00E408FA"/>
    <w:rsid w:val="00E70DCC"/>
    <w:rsid w:val="00EA05B5"/>
    <w:rsid w:val="00F62B5C"/>
    <w:rsid w:val="00FB7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42D9C13"/>
  <w15:chartTrackingRefBased/>
  <w15:docId w15:val="{A7505FC9-FC99-430D-99CF-2456E1F8F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208C"/>
    <w:pPr>
      <w:spacing w:line="256" w:lineRule="auto"/>
    </w:pPr>
  </w:style>
  <w:style w:type="paragraph" w:styleId="1">
    <w:name w:val="heading 1"/>
    <w:basedOn w:val="a"/>
    <w:next w:val="a"/>
    <w:link w:val="10"/>
    <w:uiPriority w:val="9"/>
    <w:qFormat/>
    <w:rsid w:val="00520127"/>
    <w:pPr>
      <w:keepNext/>
      <w:keepLines/>
      <w:spacing w:before="360" w:after="80" w:line="240"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208C"/>
    <w:pPr>
      <w:spacing w:after="0" w:line="240" w:lineRule="auto"/>
    </w:pPr>
  </w:style>
  <w:style w:type="character" w:customStyle="1" w:styleId="wmi-callto">
    <w:name w:val="wmi-callto"/>
    <w:basedOn w:val="a0"/>
    <w:rsid w:val="00B1208C"/>
  </w:style>
  <w:style w:type="paragraph" w:styleId="a4">
    <w:name w:val="List Paragraph"/>
    <w:basedOn w:val="a"/>
    <w:uiPriority w:val="34"/>
    <w:qFormat/>
    <w:rsid w:val="00DB57BA"/>
    <w:pPr>
      <w:ind w:left="720"/>
      <w:contextualSpacing/>
    </w:pPr>
  </w:style>
  <w:style w:type="character" w:customStyle="1" w:styleId="10">
    <w:name w:val="Заголовок 1 Знак"/>
    <w:basedOn w:val="a0"/>
    <w:link w:val="1"/>
    <w:uiPriority w:val="9"/>
    <w:rsid w:val="00520127"/>
    <w:rPr>
      <w:rFonts w:asciiTheme="majorHAnsi" w:eastAsiaTheme="majorEastAsia" w:hAnsiTheme="majorHAnsi" w:cstheme="majorBidi"/>
      <w:color w:val="2E74B5" w:themeColor="accent1" w:themeShade="BF"/>
      <w:kern w:val="2"/>
      <w:sz w:val="40"/>
      <w:szCs w:val="40"/>
      <w14:ligatures w14:val="standardContextual"/>
    </w:rPr>
  </w:style>
  <w:style w:type="paragraph" w:styleId="a5">
    <w:name w:val="Body Text"/>
    <w:basedOn w:val="a"/>
    <w:link w:val="a6"/>
    <w:uiPriority w:val="1"/>
    <w:qFormat/>
    <w:rsid w:val="00906ACF"/>
    <w:pPr>
      <w:widowControl w:val="0"/>
      <w:autoSpaceDE w:val="0"/>
      <w:autoSpaceDN w:val="0"/>
      <w:spacing w:after="0" w:line="240" w:lineRule="auto"/>
      <w:ind w:left="884"/>
      <w:jc w:val="both"/>
    </w:pPr>
    <w:rPr>
      <w:rFonts w:ascii="Times New Roman" w:eastAsia="Times New Roman" w:hAnsi="Times New Roman" w:cs="Times New Roman"/>
      <w:sz w:val="28"/>
      <w:szCs w:val="28"/>
      <w:lang w:eastAsia="ru-RU" w:bidi="ru-RU"/>
    </w:rPr>
  </w:style>
  <w:style w:type="character" w:customStyle="1" w:styleId="a6">
    <w:name w:val="Основной текст Знак"/>
    <w:basedOn w:val="a0"/>
    <w:link w:val="a5"/>
    <w:uiPriority w:val="1"/>
    <w:rsid w:val="00906ACF"/>
    <w:rPr>
      <w:rFonts w:ascii="Times New Roman" w:eastAsia="Times New Roman" w:hAnsi="Times New Roman" w:cs="Times New Roman"/>
      <w:sz w:val="28"/>
      <w:szCs w:val="28"/>
      <w:lang w:eastAsia="ru-RU" w:bidi="ru-RU"/>
    </w:rPr>
  </w:style>
  <w:style w:type="paragraph" w:customStyle="1" w:styleId="futurismarkdown-paragraph">
    <w:name w:val="futurismarkdown-paragraph"/>
    <w:basedOn w:val="a"/>
    <w:rsid w:val="00906A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906A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650010">
      <w:bodyDiv w:val="1"/>
      <w:marLeft w:val="0"/>
      <w:marRight w:val="0"/>
      <w:marTop w:val="0"/>
      <w:marBottom w:val="0"/>
      <w:divBdr>
        <w:top w:val="none" w:sz="0" w:space="0" w:color="auto"/>
        <w:left w:val="none" w:sz="0" w:space="0" w:color="auto"/>
        <w:bottom w:val="none" w:sz="0" w:space="0" w:color="auto"/>
        <w:right w:val="none" w:sz="0" w:space="0" w:color="auto"/>
      </w:divBdr>
    </w:div>
    <w:div w:id="804196719">
      <w:bodyDiv w:val="1"/>
      <w:marLeft w:val="0"/>
      <w:marRight w:val="0"/>
      <w:marTop w:val="0"/>
      <w:marBottom w:val="0"/>
      <w:divBdr>
        <w:top w:val="none" w:sz="0" w:space="0" w:color="auto"/>
        <w:left w:val="none" w:sz="0" w:space="0" w:color="auto"/>
        <w:bottom w:val="none" w:sz="0" w:space="0" w:color="auto"/>
        <w:right w:val="none" w:sz="0" w:space="0" w:color="auto"/>
      </w:divBdr>
    </w:div>
    <w:div w:id="1022976915">
      <w:bodyDiv w:val="1"/>
      <w:marLeft w:val="0"/>
      <w:marRight w:val="0"/>
      <w:marTop w:val="0"/>
      <w:marBottom w:val="0"/>
      <w:divBdr>
        <w:top w:val="none" w:sz="0" w:space="0" w:color="auto"/>
        <w:left w:val="none" w:sz="0" w:space="0" w:color="auto"/>
        <w:bottom w:val="none" w:sz="0" w:space="0" w:color="auto"/>
        <w:right w:val="none" w:sz="0" w:space="0" w:color="auto"/>
      </w:divBdr>
    </w:div>
    <w:div w:id="211740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du.tatar.ru/aznakaevo/azn_sch3/page1791155.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C0C72-569E-4A1F-BDB9-7E9772BCB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26</Pages>
  <Words>10164</Words>
  <Characters>57938</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4кабинет</dc:creator>
  <cp:keywords/>
  <dc:description/>
  <cp:lastModifiedBy>Гульнара</cp:lastModifiedBy>
  <cp:revision>46</cp:revision>
  <cp:lastPrinted>2025-05-06T11:24:00Z</cp:lastPrinted>
  <dcterms:created xsi:type="dcterms:W3CDTF">2024-12-10T11:16:00Z</dcterms:created>
  <dcterms:modified xsi:type="dcterms:W3CDTF">2026-07-30T10:12:00Z</dcterms:modified>
</cp:coreProperties>
</file>